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cs="Times New Roman"/>
          <w:b/>
          <w:sz w:val="36"/>
          <w:szCs w:val="36"/>
        </w:rPr>
      </w:pPr>
      <w:r>
        <w:rPr>
          <w:rFonts w:hint="eastAsia" w:ascii="黑体" w:hAnsi="Times New Roman" w:eastAsia="黑体" w:cs="Times New Roman"/>
          <w:b/>
          <w:sz w:val="36"/>
          <w:szCs w:val="36"/>
        </w:rPr>
        <w:t>西南交通大学关于</w:t>
      </w:r>
      <w:r>
        <w:rPr>
          <w:rFonts w:ascii="黑体" w:hAnsi="宋体" w:eastAsia="黑体" w:cs="宋体"/>
          <w:b/>
          <w:kern w:val="0"/>
          <w:sz w:val="36"/>
          <w:szCs w:val="36"/>
        </w:rPr>
        <w:t>2016</w:t>
      </w:r>
      <w:r>
        <w:rPr>
          <w:rFonts w:hint="eastAsia" w:ascii="黑体" w:hAnsi="宋体" w:eastAsia="黑体" w:cs="宋体"/>
          <w:b/>
          <w:kern w:val="0"/>
          <w:sz w:val="36"/>
          <w:szCs w:val="36"/>
        </w:rPr>
        <w:t>年</w:t>
      </w:r>
      <w:r>
        <w:rPr>
          <w:rFonts w:hint="eastAsia" w:ascii="黑体" w:hAnsi="Times New Roman" w:eastAsia="黑体" w:cs="Times New Roman"/>
          <w:b/>
          <w:sz w:val="36"/>
          <w:szCs w:val="36"/>
        </w:rPr>
        <w:t>度公开招聘应聘人员情况</w:t>
      </w:r>
      <w:r>
        <w:rPr>
          <w:rFonts w:ascii="黑体" w:hAnsi="Times New Roman" w:eastAsia="黑体" w:cs="Times New Roman"/>
          <w:b/>
          <w:sz w:val="36"/>
          <w:szCs w:val="36"/>
        </w:rPr>
        <w:t xml:space="preserve"> </w:t>
      </w:r>
    </w:p>
    <w:p>
      <w:pPr>
        <w:rPr>
          <w:rFonts w:ascii="Times New Roman" w:hAnsi="Times New Roman" w:eastAsia="宋体" w:cs="Times New Roman"/>
          <w:b/>
          <w:sz w:val="24"/>
          <w:szCs w:val="24"/>
        </w:rPr>
      </w:pPr>
    </w:p>
    <w:p>
      <w:pPr>
        <w:rPr>
          <w:rFonts w:ascii="Times New Roman" w:hAnsi="Times New Roman" w:eastAsia="宋体" w:cs="Times New Roman"/>
          <w:b/>
          <w:sz w:val="28"/>
          <w:szCs w:val="28"/>
          <w:u w:val="single"/>
        </w:rPr>
      </w:pPr>
      <w:r>
        <w:rPr>
          <w:rFonts w:hint="eastAsia" w:ascii="Times New Roman" w:hAnsi="Times New Roman" w:eastAsia="宋体" w:cs="Times New Roman"/>
          <w:b/>
          <w:sz w:val="28"/>
          <w:szCs w:val="28"/>
        </w:rPr>
        <w:t>应</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聘</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人：</w:t>
      </w:r>
      <w:r>
        <w:rPr>
          <w:rFonts w:hint="eastAsia" w:ascii="Times New Roman" w:hAnsi="Times New Roman" w:eastAsia="宋体" w:cs="Times New Roman"/>
          <w:b/>
          <w:sz w:val="28"/>
          <w:szCs w:val="28"/>
          <w:u w:val="single"/>
        </w:rPr>
        <w:t xml:space="preserve">  </w:t>
      </w:r>
      <w:r>
        <w:rPr>
          <w:rFonts w:hint="default" w:ascii="Times New Roman" w:hAnsi="Times New Roman" w:eastAsia="宋体" w:cs="Times New Roman"/>
          <w:b/>
          <w:sz w:val="28"/>
          <w:szCs w:val="28"/>
          <w:u w:val="single"/>
        </w:rPr>
        <w:t>*****</w:t>
      </w:r>
      <w:r>
        <w:rPr>
          <w:rFonts w:hint="eastAsia" w:ascii="Times New Roman" w:hAnsi="Times New Roman" w:eastAsia="宋体" w:cs="Times New Roman"/>
          <w:b/>
          <w:sz w:val="28"/>
          <w:szCs w:val="28"/>
          <w:u w:val="single"/>
          <w:lang w:val="en-US" w:eastAsia="zh-CN"/>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应聘岗位：</w:t>
      </w:r>
      <w:r>
        <w:rPr>
          <w:rFonts w:hint="eastAsia"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lang w:val="en-US" w:eastAsia="zh-CN"/>
        </w:rPr>
        <w:t>教师岗位</w:t>
      </w:r>
      <w:r>
        <w:rPr>
          <w:rFonts w:hint="eastAsia" w:ascii="Times New Roman" w:hAnsi="Times New Roman" w:eastAsia="宋体" w:cs="Times New Roman"/>
          <w:b/>
          <w:sz w:val="28"/>
          <w:szCs w:val="28"/>
          <w:u w:val="single"/>
        </w:rPr>
        <w:t xml:space="preserve">                   </w:t>
      </w:r>
    </w:p>
    <w:p>
      <w:pPr>
        <w:rPr>
          <w:rFonts w:ascii="Times New Roman" w:hAnsi="Times New Roman" w:eastAsia="宋体" w:cs="Times New Roman"/>
          <w:sz w:val="28"/>
          <w:szCs w:val="28"/>
        </w:rPr>
      </w:pPr>
      <w:r>
        <w:rPr>
          <w:rFonts w:hint="eastAsia" w:ascii="Times New Roman" w:hAnsi="Times New Roman" w:eastAsia="宋体" w:cs="Times New Roman"/>
          <w:b/>
          <w:sz w:val="28"/>
          <w:szCs w:val="28"/>
        </w:rPr>
        <w:t>应聘单位：</w:t>
      </w:r>
      <w:r>
        <w:rPr>
          <w:rFonts w:hint="eastAsia"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lang w:val="en-US" w:eastAsia="zh-CN"/>
        </w:rPr>
        <w:t>外国语学院</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应聘单位负责人签章</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b/>
          <w:sz w:val="28"/>
          <w:szCs w:val="28"/>
          <w:u w:val="single"/>
        </w:rPr>
        <w:t xml:space="preserve">                   </w:t>
      </w:r>
    </w:p>
    <w:p>
      <w:pPr>
        <w:rPr>
          <w:rFonts w:ascii="Times New Roman" w:hAnsi="Times New Roman" w:eastAsia="宋体" w:cs="Times New Roman"/>
          <w:sz w:val="28"/>
          <w:szCs w:val="28"/>
        </w:rPr>
      </w:pPr>
    </w:p>
    <w:p>
      <w:pPr>
        <w:spacing w:line="360" w:lineRule="auto"/>
        <w:ind w:firstLine="241" w:firstLineChars="1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、基本情况</w:t>
      </w:r>
    </w:p>
    <w:tbl>
      <w:tblPr>
        <w:tblStyle w:val="14"/>
        <w:tblW w:w="10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2022"/>
        <w:gridCol w:w="1386"/>
        <w:gridCol w:w="1872"/>
        <w:gridCol w:w="1386"/>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899"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性别</w:t>
            </w:r>
          </w:p>
        </w:tc>
        <w:tc>
          <w:tcPr>
            <w:tcW w:w="2022" w:type="dxa"/>
            <w:vAlign w:val="center"/>
          </w:tcPr>
          <w:p>
            <w:pPr>
              <w:jc w:val="center"/>
              <w:rPr>
                <w:rFonts w:hint="eastAsia" w:ascii="宋体" w:hAnsi="Times New Roman" w:eastAsia="宋体" w:cs="Times New Roman"/>
                <w:color w:val="000000"/>
                <w:sz w:val="20"/>
                <w:szCs w:val="20"/>
                <w:lang w:val="en-US" w:eastAsia="zh-CN"/>
              </w:rPr>
            </w:pPr>
            <w:r>
              <w:rPr>
                <w:rFonts w:hint="eastAsia" w:ascii="宋体" w:hAnsi="Times New Roman" w:eastAsia="宋体" w:cs="Times New Roman"/>
                <w:color w:val="000000"/>
                <w:sz w:val="20"/>
                <w:szCs w:val="20"/>
                <w:lang w:val="en-US" w:eastAsia="zh-CN"/>
              </w:rPr>
              <w:t>女</w:t>
            </w:r>
          </w:p>
        </w:tc>
        <w:tc>
          <w:tcPr>
            <w:tcW w:w="1386"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国籍</w:t>
            </w:r>
          </w:p>
        </w:tc>
        <w:tc>
          <w:tcPr>
            <w:tcW w:w="1872" w:type="dxa"/>
            <w:vAlign w:val="center"/>
          </w:tcPr>
          <w:p>
            <w:pPr>
              <w:jc w:val="center"/>
              <w:rPr>
                <w:rFonts w:hint="eastAsia" w:ascii="宋体" w:hAnsi="Times New Roman" w:eastAsia="宋体" w:cs="Times New Roman"/>
                <w:color w:val="000000"/>
                <w:sz w:val="20"/>
                <w:szCs w:val="20"/>
                <w:lang w:val="en-US" w:eastAsia="zh-CN"/>
              </w:rPr>
            </w:pPr>
            <w:r>
              <w:rPr>
                <w:rFonts w:hint="eastAsia" w:ascii="宋体" w:hAnsi="Times New Roman" w:eastAsia="宋体" w:cs="Times New Roman"/>
                <w:color w:val="000000"/>
                <w:sz w:val="20"/>
                <w:szCs w:val="20"/>
                <w:lang w:val="en-US" w:eastAsia="zh-CN"/>
              </w:rPr>
              <w:t>中国</w:t>
            </w:r>
          </w:p>
        </w:tc>
        <w:tc>
          <w:tcPr>
            <w:tcW w:w="1386"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籍贯</w:t>
            </w:r>
          </w:p>
        </w:tc>
        <w:tc>
          <w:tcPr>
            <w:tcW w:w="1629" w:type="dxa"/>
          </w:tcPr>
          <w:p>
            <w:pPr>
              <w:rPr>
                <w:rFonts w:hint="eastAsia" w:ascii="宋体" w:hAnsi="Times New Roman" w:eastAsia="宋体" w:cs="Times New Roman"/>
                <w:color w:val="000000"/>
                <w:szCs w:val="24"/>
                <w:lang w:val="en-US" w:eastAsia="zh-CN"/>
              </w:rPr>
            </w:pPr>
            <w:r>
              <w:rPr>
                <w:rFonts w:hint="eastAsia" w:ascii="宋体" w:hAnsi="Times New Roman" w:eastAsia="宋体" w:cs="Times New Roman"/>
                <w:color w:val="000000"/>
                <w:sz w:val="20"/>
                <w:szCs w:val="20"/>
                <w:lang w:val="en-US" w:eastAsia="zh-CN"/>
              </w:rPr>
              <w:t>四川泸州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899"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现任专业</w:t>
            </w:r>
          </w:p>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技术职务</w:t>
            </w:r>
          </w:p>
        </w:tc>
        <w:tc>
          <w:tcPr>
            <w:tcW w:w="2022" w:type="dxa"/>
            <w:vAlign w:val="center"/>
          </w:tcPr>
          <w:p>
            <w:pPr>
              <w:jc w:val="center"/>
              <w:rPr>
                <w:rFonts w:ascii="宋体" w:hAnsi="Times New Roman" w:eastAsia="宋体" w:cs="Times New Roman"/>
                <w:color w:val="000000"/>
                <w:sz w:val="20"/>
                <w:szCs w:val="20"/>
              </w:rPr>
            </w:pPr>
          </w:p>
        </w:tc>
        <w:tc>
          <w:tcPr>
            <w:tcW w:w="1386"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任职时间</w:t>
            </w:r>
          </w:p>
        </w:tc>
        <w:tc>
          <w:tcPr>
            <w:tcW w:w="1872" w:type="dxa"/>
            <w:vAlign w:val="center"/>
          </w:tcPr>
          <w:p>
            <w:pPr>
              <w:jc w:val="center"/>
              <w:rPr>
                <w:rFonts w:ascii="宋体" w:hAnsi="Times New Roman" w:eastAsia="宋体" w:cs="Times New Roman"/>
                <w:color w:val="000000"/>
                <w:sz w:val="20"/>
                <w:szCs w:val="20"/>
              </w:rPr>
            </w:pPr>
          </w:p>
        </w:tc>
        <w:tc>
          <w:tcPr>
            <w:tcW w:w="1386"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出生年月</w:t>
            </w:r>
          </w:p>
        </w:tc>
        <w:tc>
          <w:tcPr>
            <w:tcW w:w="1629" w:type="dxa"/>
          </w:tcPr>
          <w:p>
            <w:pPr>
              <w:rPr>
                <w:rFonts w:hint="eastAsia" w:ascii="宋体" w:hAnsi="Times New Roman" w:eastAsia="宋体" w:cs="Times New Roman"/>
                <w:color w:val="000000"/>
                <w:szCs w:val="24"/>
                <w:lang w:val="en-US" w:eastAsia="zh-CN"/>
              </w:rPr>
            </w:pPr>
            <w:r>
              <w:rPr>
                <w:rFonts w:hint="eastAsia" w:ascii="宋体" w:hAnsi="Times New Roman" w:eastAsia="宋体" w:cs="Times New Roman"/>
                <w:color w:val="000000"/>
                <w:szCs w:val="24"/>
                <w:lang w:val="en-US" w:eastAsia="zh-CN"/>
              </w:rPr>
              <w:t>1986.09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899"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现工作单位或人事关系所在部门</w:t>
            </w:r>
          </w:p>
        </w:tc>
        <w:tc>
          <w:tcPr>
            <w:tcW w:w="8295" w:type="dxa"/>
            <w:gridSpan w:val="5"/>
            <w:vAlign w:val="center"/>
          </w:tcPr>
          <w:p>
            <w:pPr>
              <w:rPr>
                <w:rFonts w:ascii="宋体"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899"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最后学位</w:t>
            </w:r>
          </w:p>
        </w:tc>
        <w:tc>
          <w:tcPr>
            <w:tcW w:w="2022" w:type="dxa"/>
            <w:vAlign w:val="center"/>
          </w:tcPr>
          <w:p>
            <w:pPr>
              <w:jc w:val="center"/>
              <w:rPr>
                <w:rFonts w:hint="eastAsia" w:ascii="宋体" w:hAnsi="Times New Roman" w:eastAsia="宋体" w:cs="Times New Roman"/>
                <w:color w:val="000000"/>
                <w:sz w:val="20"/>
                <w:szCs w:val="20"/>
                <w:lang w:val="en-US" w:eastAsia="zh-CN"/>
              </w:rPr>
            </w:pPr>
            <w:r>
              <w:rPr>
                <w:rFonts w:hint="eastAsia" w:ascii="宋体" w:hAnsi="Times New Roman" w:eastAsia="宋体" w:cs="Times New Roman"/>
                <w:color w:val="000000"/>
                <w:sz w:val="20"/>
                <w:szCs w:val="20"/>
                <w:lang w:val="en-US" w:eastAsia="zh-CN"/>
              </w:rPr>
              <w:t>博士</w:t>
            </w:r>
          </w:p>
        </w:tc>
        <w:tc>
          <w:tcPr>
            <w:tcW w:w="1386"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授予学位单位</w:t>
            </w:r>
          </w:p>
        </w:tc>
        <w:tc>
          <w:tcPr>
            <w:tcW w:w="1872" w:type="dxa"/>
            <w:vAlign w:val="center"/>
          </w:tcPr>
          <w:p>
            <w:pPr>
              <w:jc w:val="center"/>
              <w:rPr>
                <w:rFonts w:hint="eastAsia" w:ascii="宋体" w:hAnsi="Times New Roman" w:eastAsia="宋体" w:cs="Times New Roman"/>
                <w:color w:val="000000"/>
                <w:sz w:val="20"/>
                <w:szCs w:val="20"/>
                <w:lang w:val="en-US" w:eastAsia="zh-CN"/>
              </w:rPr>
            </w:pPr>
            <w:r>
              <w:rPr>
                <w:rFonts w:hint="eastAsia" w:ascii="宋体" w:hAnsi="Times New Roman" w:eastAsia="宋体" w:cs="Times New Roman"/>
                <w:color w:val="000000"/>
                <w:sz w:val="20"/>
                <w:szCs w:val="20"/>
                <w:lang w:val="en-US" w:eastAsia="zh-CN"/>
              </w:rPr>
              <w:t>清华大学</w:t>
            </w:r>
          </w:p>
        </w:tc>
        <w:tc>
          <w:tcPr>
            <w:tcW w:w="1386"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最后学习阶段导师</w:t>
            </w:r>
          </w:p>
        </w:tc>
        <w:tc>
          <w:tcPr>
            <w:tcW w:w="1629" w:type="dxa"/>
          </w:tcPr>
          <w:p>
            <w:pPr>
              <w:rPr>
                <w:rFonts w:hint="default" w:ascii="Times New Roman" w:hAnsi="Times New Roman" w:eastAsia="宋体" w:cs="Times New Roman"/>
                <w:color w:val="000000"/>
                <w:sz w:val="20"/>
                <w:szCs w:val="20"/>
                <w:lang w:val="en-US" w:eastAsia="zh-CN"/>
              </w:rPr>
            </w:pPr>
          </w:p>
          <w:p>
            <w:pPr>
              <w:rPr>
                <w:rFonts w:hint="eastAsia" w:ascii="宋体"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 xml:space="preserve">   </w:t>
            </w:r>
            <w:r>
              <w:rPr>
                <w:rFonts w:hint="default" w:ascii="Times New Roman" w:hAnsi="Times New Roman" w:eastAsia="宋体" w:cs="Times New Roman"/>
                <w:color w:val="000000"/>
                <w:sz w:val="20"/>
                <w:szCs w:val="20"/>
                <w:lang w:val="en-US" w:eastAsia="zh-CN"/>
              </w:rPr>
              <w:t>**</w:t>
            </w:r>
            <w:r>
              <w:rPr>
                <w:rFonts w:hint="default" w:ascii="Times New Roman" w:hAnsi="Times New Roman" w:eastAsia="宋体" w:cs="Times New Roman"/>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899"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国内外主要学术及社会兼职</w:t>
            </w:r>
          </w:p>
        </w:tc>
        <w:tc>
          <w:tcPr>
            <w:tcW w:w="5280" w:type="dxa"/>
            <w:gridSpan w:val="3"/>
            <w:vAlign w:val="center"/>
          </w:tcPr>
          <w:p>
            <w:pPr>
              <w:jc w:val="center"/>
              <w:rPr>
                <w:rFonts w:ascii="宋体" w:hAnsi="Times New Roman" w:eastAsia="宋体" w:cs="Times New Roman"/>
                <w:color w:val="000000"/>
                <w:sz w:val="20"/>
                <w:szCs w:val="20"/>
              </w:rPr>
            </w:pPr>
          </w:p>
        </w:tc>
        <w:tc>
          <w:tcPr>
            <w:tcW w:w="1386"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从事</w:t>
            </w:r>
            <w:r>
              <w:rPr>
                <w:rFonts w:ascii="宋体" w:hAnsi="宋体" w:eastAsia="宋体" w:cs="Times New Roman"/>
                <w:color w:val="000000"/>
                <w:sz w:val="20"/>
                <w:szCs w:val="20"/>
              </w:rPr>
              <w:t>专业</w:t>
            </w:r>
          </w:p>
        </w:tc>
        <w:tc>
          <w:tcPr>
            <w:tcW w:w="1629" w:type="dxa"/>
            <w:vAlign w:val="center"/>
          </w:tcPr>
          <w:p>
            <w:pPr>
              <w:rPr>
                <w:rFonts w:hint="eastAsia" w:ascii="宋体" w:hAnsi="Times New Roman" w:eastAsia="宋体" w:cs="Times New Roman"/>
                <w:color w:val="000000"/>
                <w:sz w:val="20"/>
                <w:szCs w:val="20"/>
                <w:lang w:val="en-US" w:eastAsia="zh-CN"/>
              </w:rPr>
            </w:pPr>
            <w:r>
              <w:rPr>
                <w:rFonts w:hint="eastAsia" w:ascii="宋体" w:hAnsi="Times New Roman" w:eastAsia="宋体" w:cs="Times New Roman"/>
                <w:color w:val="000000"/>
                <w:sz w:val="20"/>
                <w:szCs w:val="20"/>
                <w:lang w:val="en-US" w:eastAsia="zh-CN"/>
              </w:rPr>
              <w:t>英语语言文学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0" w:hRule="atLeast"/>
          <w:jc w:val="center"/>
        </w:trPr>
        <w:tc>
          <w:tcPr>
            <w:tcW w:w="1899" w:type="dxa"/>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主要学术成绩、创新成果及评价</w:t>
            </w:r>
          </w:p>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（限800字以内）</w:t>
            </w:r>
          </w:p>
        </w:tc>
        <w:tc>
          <w:tcPr>
            <w:tcW w:w="8295" w:type="dxa"/>
            <w:gridSpan w:val="5"/>
            <w:vAlign w:val="center"/>
          </w:tcPr>
          <w:p>
            <w:pPr>
              <w:rPr>
                <w:rFonts w:hint="eastAsia" w:ascii="宋体" w:hAnsi="宋体" w:eastAsia="宋体" w:cs="Times New Roman"/>
                <w:color w:val="000000"/>
                <w:sz w:val="20"/>
                <w:szCs w:val="20"/>
                <w:lang w:val="en-US" w:eastAsia="zh-CN"/>
              </w:rPr>
            </w:pPr>
            <w:r>
              <w:rPr>
                <w:rFonts w:hint="eastAsia" w:ascii="宋体" w:hAnsi="宋体" w:eastAsia="宋体" w:cs="Times New Roman"/>
                <w:color w:val="000000"/>
                <w:sz w:val="20"/>
                <w:szCs w:val="20"/>
                <w:lang w:val="en-US" w:eastAsia="zh-CN"/>
              </w:rPr>
              <w:t xml:space="preserve">    本人的研究方向为英美文学、华裔流散写作、世界文学等，博士期间的主要研究课题为世界文学语境下的华裔流散写作。当前国内对于华裔流散写作的研究局限于国别文学，以写作语言为界限，将用母语汉语写作的华裔流散作家置于海外华文文学的研究范畴，将用他国语言写作的华裔流散作家置于他国文学研究的范畴，忽略了这些华裔流散作家的创作共性。本人尝试引入“世界文学”这一理论研究视角，打破国家和语言的界限，以用汉语和英语创作为主的华裔流散作家为主，考察他们与母国文学、寄居国文学以及世界文学的关系，为这些跨国界、跨文化的跨界作家提供一个新的分析视角，从而更为全面地考察他们的文学与批评价值。</w:t>
            </w:r>
          </w:p>
          <w:p>
            <w:pPr>
              <w:rPr>
                <w:rFonts w:ascii="宋体" w:hAnsi="Times New Roman" w:eastAsia="宋体" w:cs="Times New Roman"/>
                <w:color w:val="000000"/>
                <w:sz w:val="20"/>
                <w:szCs w:val="20"/>
              </w:rPr>
            </w:pPr>
            <w:r>
              <w:rPr>
                <w:rFonts w:hint="eastAsia" w:ascii="宋体" w:hAnsi="宋体" w:eastAsia="宋体" w:cs="Times New Roman"/>
                <w:color w:val="000000"/>
                <w:sz w:val="20"/>
                <w:szCs w:val="20"/>
                <w:lang w:val="en-US" w:eastAsia="zh-CN"/>
              </w:rPr>
              <w:t xml:space="preserve">    在攻读博士学位期间，本人曾受国家留学基金委资助赴美国布朗大学访学一年，曾赴土耳其伊斯坦布尔参加由美国哈佛大学和土耳其比尔基大学联合举办的“世界文学暑期班”，曾参加2次国际会议并宣读英语论文。在读期间，本人在CSSCI来源期刊上发表了论文3篇 </w:t>
            </w:r>
            <w:bookmarkStart w:id="1" w:name="_GoBack"/>
            <w:bookmarkEnd w:id="1"/>
          </w:p>
        </w:tc>
      </w:tr>
    </w:tbl>
    <w:p>
      <w:pPr>
        <w:spacing w:line="360" w:lineRule="auto"/>
        <w:ind w:firstLine="240" w:firstLineChars="100"/>
        <w:rPr>
          <w:rFonts w:ascii="Times New Roman" w:hAnsi="Times New Roman" w:eastAsia="宋体" w:cs="Times New Roman"/>
          <w:sz w:val="24"/>
          <w:szCs w:val="24"/>
        </w:rPr>
      </w:pPr>
    </w:p>
    <w:p>
      <w:pPr>
        <w:spacing w:line="36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ab/>
      </w:r>
    </w:p>
    <w:p>
      <w:pPr>
        <w:spacing w:line="360" w:lineRule="auto"/>
        <w:ind w:firstLine="240" w:firstLineChars="100"/>
        <w:rPr>
          <w:rFonts w:ascii="Times New Roman" w:hAnsi="Times New Roman" w:eastAsia="宋体" w:cs="Times New Roman"/>
          <w:sz w:val="24"/>
          <w:szCs w:val="24"/>
        </w:rPr>
      </w:pP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hint="eastAsia" w:ascii="Times New Roman" w:hAnsi="Times New Roman" w:eastAsia="宋体" w:cs="Times New Roman"/>
          <w:b/>
          <w:sz w:val="24"/>
          <w:szCs w:val="24"/>
        </w:rPr>
        <w:t>、学习经历</w:t>
      </w:r>
    </w:p>
    <w:tbl>
      <w:tblPr>
        <w:tblStyle w:val="14"/>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224"/>
        <w:gridCol w:w="1801"/>
        <w:gridCol w:w="2024"/>
        <w:gridCol w:w="177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学历</w:t>
            </w:r>
            <w:r>
              <w:rPr>
                <w:rFonts w:ascii="Times New Roman" w:hAnsi="Times New Roman" w:eastAsia="宋体" w:cs="Times New Roman"/>
                <w:sz w:val="20"/>
                <w:szCs w:val="20"/>
              </w:rPr>
              <w:t>/</w:t>
            </w:r>
            <w:r>
              <w:rPr>
                <w:rFonts w:hint="eastAsia" w:ascii="Times New Roman" w:hAnsi="Times New Roman" w:eastAsia="宋体" w:cs="Times New Roman"/>
                <w:sz w:val="20"/>
                <w:szCs w:val="20"/>
              </w:rPr>
              <w:t>学位</w:t>
            </w:r>
          </w:p>
        </w:tc>
        <w:tc>
          <w:tcPr>
            <w:tcW w:w="222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起止时间</w:t>
            </w:r>
          </w:p>
        </w:tc>
        <w:tc>
          <w:tcPr>
            <w:tcW w:w="1801"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毕业学校</w:t>
            </w:r>
          </w:p>
        </w:tc>
        <w:tc>
          <w:tcPr>
            <w:tcW w:w="202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所学专业</w:t>
            </w:r>
          </w:p>
        </w:tc>
        <w:tc>
          <w:tcPr>
            <w:tcW w:w="1770"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导师</w:t>
            </w:r>
          </w:p>
        </w:tc>
        <w:tc>
          <w:tcPr>
            <w:tcW w:w="1410"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培养方式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w:t>
            </w:r>
          </w:p>
        </w:tc>
        <w:tc>
          <w:tcPr>
            <w:tcW w:w="2224" w:type="dxa"/>
            <w:vAlign w:val="center"/>
          </w:tcPr>
          <w:p>
            <w:pPr>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2004.9-2008.7</w:t>
            </w:r>
          </w:p>
        </w:tc>
        <w:tc>
          <w:tcPr>
            <w:tcW w:w="1801" w:type="dxa"/>
            <w:vAlign w:val="center"/>
          </w:tcPr>
          <w:p>
            <w:pP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北京林业大学</w:t>
            </w:r>
          </w:p>
        </w:tc>
        <w:tc>
          <w:tcPr>
            <w:tcW w:w="2024" w:type="dxa"/>
            <w:vAlign w:val="center"/>
          </w:tcPr>
          <w:p>
            <w:pP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英语</w:t>
            </w:r>
          </w:p>
        </w:tc>
        <w:tc>
          <w:tcPr>
            <w:tcW w:w="1770" w:type="dxa"/>
            <w:vAlign w:val="center"/>
          </w:tcPr>
          <w:p>
            <w:pPr>
              <w:rPr>
                <w:rFonts w:ascii="Times New Roman" w:hAnsi="Times New Roman" w:eastAsia="宋体" w:cs="Times New Roman"/>
                <w:sz w:val="20"/>
                <w:szCs w:val="20"/>
              </w:rPr>
            </w:pPr>
          </w:p>
        </w:tc>
        <w:tc>
          <w:tcPr>
            <w:tcW w:w="1410" w:type="dxa"/>
            <w:vAlign w:val="center"/>
          </w:tcPr>
          <w:p>
            <w:pP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全日制脱产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硕士</w:t>
            </w:r>
          </w:p>
        </w:tc>
        <w:tc>
          <w:tcPr>
            <w:tcW w:w="2224" w:type="dxa"/>
            <w:vAlign w:val="center"/>
          </w:tcPr>
          <w:p>
            <w:pP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2008.9-2011.7</w:t>
            </w:r>
          </w:p>
        </w:tc>
        <w:tc>
          <w:tcPr>
            <w:tcW w:w="1801" w:type="dxa"/>
            <w:vAlign w:val="center"/>
          </w:tcPr>
          <w:p>
            <w:pP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北京语言大学</w:t>
            </w:r>
          </w:p>
        </w:tc>
        <w:tc>
          <w:tcPr>
            <w:tcW w:w="2024" w:type="dxa"/>
            <w:vAlign w:val="center"/>
          </w:tcPr>
          <w:p>
            <w:pP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英语语言文学</w:t>
            </w:r>
          </w:p>
        </w:tc>
        <w:tc>
          <w:tcPr>
            <w:tcW w:w="1770" w:type="dxa"/>
            <w:vAlign w:val="center"/>
          </w:tcPr>
          <w:p>
            <w:pP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color w:val="000000"/>
                <w:sz w:val="20"/>
                <w:szCs w:val="20"/>
                <w:lang w:val="en-US" w:eastAsia="zh-CN"/>
              </w:rPr>
              <w:t xml:space="preserve"> </w:t>
            </w:r>
            <w:r>
              <w:rPr>
                <w:rFonts w:hint="default" w:ascii="Times New Roman" w:hAnsi="Times New Roman" w:eastAsia="宋体" w:cs="Times New Roman"/>
                <w:color w:val="000000"/>
                <w:sz w:val="20"/>
                <w:szCs w:val="20"/>
                <w:lang w:val="en-US" w:eastAsia="zh-CN"/>
              </w:rPr>
              <w:t>******</w:t>
            </w:r>
          </w:p>
        </w:tc>
        <w:tc>
          <w:tcPr>
            <w:tcW w:w="1410"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全日制脱产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博士</w:t>
            </w:r>
          </w:p>
        </w:tc>
        <w:tc>
          <w:tcPr>
            <w:tcW w:w="2224" w:type="dxa"/>
            <w:vAlign w:val="center"/>
          </w:tcPr>
          <w:p>
            <w:pP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2011.9-2017.1</w:t>
            </w:r>
          </w:p>
        </w:tc>
        <w:tc>
          <w:tcPr>
            <w:tcW w:w="1801" w:type="dxa"/>
            <w:vAlign w:val="center"/>
          </w:tcPr>
          <w:p>
            <w:pP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清华大学</w:t>
            </w:r>
          </w:p>
        </w:tc>
        <w:tc>
          <w:tcPr>
            <w:tcW w:w="2024" w:type="dxa"/>
            <w:vAlign w:val="center"/>
          </w:tcPr>
          <w:p>
            <w:pP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英语语言文学</w:t>
            </w:r>
          </w:p>
        </w:tc>
        <w:tc>
          <w:tcPr>
            <w:tcW w:w="1770" w:type="dxa"/>
            <w:vAlign w:val="center"/>
          </w:tcPr>
          <w:p>
            <w:pP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color w:val="000000"/>
                <w:sz w:val="20"/>
                <w:szCs w:val="20"/>
                <w:lang w:val="en-US" w:eastAsia="zh-CN"/>
              </w:rPr>
              <w:t xml:space="preserve"> </w:t>
            </w:r>
            <w:r>
              <w:rPr>
                <w:rFonts w:hint="default" w:ascii="Times New Roman" w:hAnsi="Times New Roman" w:eastAsia="宋体" w:cs="Times New Roman"/>
                <w:color w:val="000000"/>
                <w:sz w:val="20"/>
                <w:szCs w:val="20"/>
                <w:lang w:val="en-US" w:eastAsia="zh-CN"/>
              </w:rPr>
              <w:t>******</w:t>
            </w:r>
          </w:p>
        </w:tc>
        <w:tc>
          <w:tcPr>
            <w:tcW w:w="1410"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全日制脱产</w:t>
            </w:r>
          </w:p>
        </w:tc>
      </w:tr>
    </w:tbl>
    <w:p>
      <w:pPr>
        <w:spacing w:line="360" w:lineRule="auto"/>
        <w:ind w:left="239" w:leftChars="114" w:firstLine="120" w:firstLineChars="50"/>
        <w:rPr>
          <w:rFonts w:ascii="Times New Roman" w:hAnsi="Times New Roman" w:eastAsia="宋体" w:cs="Times New Roman"/>
          <w:b/>
          <w:sz w:val="24"/>
          <w:szCs w:val="24"/>
        </w:rPr>
      </w:pPr>
    </w:p>
    <w:p>
      <w:pPr>
        <w:spacing w:line="360" w:lineRule="auto"/>
        <w:ind w:left="239" w:leftChars="114" w:firstLine="120" w:firstLineChars="50"/>
        <w:rPr>
          <w:rFonts w:ascii="Times New Roman" w:hAnsi="Times New Roman" w:eastAsia="宋体" w:cs="Times New Roman"/>
          <w:b/>
          <w:sz w:val="24"/>
          <w:szCs w:val="24"/>
        </w:rPr>
      </w:pPr>
    </w:p>
    <w:p>
      <w:pPr>
        <w:spacing w:line="360" w:lineRule="auto"/>
        <w:ind w:left="239" w:leftChars="114" w:firstLine="120" w:firstLineChars="50"/>
        <w:rPr>
          <w:rFonts w:ascii="Times New Roman" w:hAnsi="Times New Roman" w:eastAsia="宋体" w:cs="Times New Roman"/>
          <w:b/>
          <w:sz w:val="24"/>
          <w:szCs w:val="24"/>
        </w:rPr>
      </w:pPr>
      <w:r>
        <w:rPr>
          <w:rFonts w:ascii="Times New Roman" w:hAnsi="Times New Roman" w:eastAsia="宋体" w:cs="Times New Roman"/>
          <w:b/>
          <w:sz w:val="24"/>
          <w:szCs w:val="24"/>
        </w:rPr>
        <w:t>3</w:t>
      </w:r>
      <w:r>
        <w:rPr>
          <w:rFonts w:hint="eastAsia" w:ascii="Times New Roman" w:hAnsi="Times New Roman" w:eastAsia="宋体" w:cs="Times New Roman"/>
          <w:b/>
          <w:sz w:val="24"/>
          <w:szCs w:val="24"/>
        </w:rPr>
        <w:t>、工作经历</w:t>
      </w:r>
    </w:p>
    <w:tbl>
      <w:tblPr>
        <w:tblStyle w:val="14"/>
        <w:tblW w:w="10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399"/>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98"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起止时间</w:t>
            </w:r>
          </w:p>
        </w:tc>
        <w:tc>
          <w:tcPr>
            <w:tcW w:w="3399"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职位名称</w:t>
            </w:r>
          </w:p>
        </w:tc>
        <w:tc>
          <w:tcPr>
            <w:tcW w:w="3397"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任职单位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3398" w:type="dxa"/>
            <w:vAlign w:val="center"/>
          </w:tcPr>
          <w:p>
            <w:pPr>
              <w:rPr>
                <w:rFonts w:ascii="Times New Roman" w:hAnsi="Times New Roman" w:eastAsia="宋体" w:cs="Times New Roman"/>
                <w:sz w:val="20"/>
                <w:szCs w:val="20"/>
              </w:rPr>
            </w:pPr>
          </w:p>
        </w:tc>
        <w:tc>
          <w:tcPr>
            <w:tcW w:w="3399" w:type="dxa"/>
            <w:vAlign w:val="center"/>
          </w:tcPr>
          <w:p>
            <w:pPr>
              <w:rPr>
                <w:rFonts w:ascii="Times New Roman" w:hAnsi="Times New Roman" w:eastAsia="宋体" w:cs="Times New Roman"/>
                <w:sz w:val="20"/>
                <w:szCs w:val="20"/>
              </w:rPr>
            </w:pPr>
          </w:p>
        </w:tc>
        <w:tc>
          <w:tcPr>
            <w:tcW w:w="3397" w:type="dxa"/>
            <w:vAlign w:val="center"/>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98" w:type="dxa"/>
            <w:vAlign w:val="center"/>
          </w:tcPr>
          <w:p>
            <w:pPr>
              <w:rPr>
                <w:rFonts w:ascii="Times New Roman" w:hAnsi="Times New Roman" w:eastAsia="宋体" w:cs="Times New Roman"/>
                <w:sz w:val="20"/>
                <w:szCs w:val="20"/>
              </w:rPr>
            </w:pPr>
          </w:p>
        </w:tc>
        <w:tc>
          <w:tcPr>
            <w:tcW w:w="3399" w:type="dxa"/>
            <w:vAlign w:val="center"/>
          </w:tcPr>
          <w:p>
            <w:pPr>
              <w:rPr>
                <w:rFonts w:ascii="Times New Roman" w:hAnsi="Times New Roman" w:eastAsia="宋体" w:cs="Times New Roman"/>
                <w:sz w:val="20"/>
                <w:szCs w:val="20"/>
              </w:rPr>
            </w:pPr>
          </w:p>
        </w:tc>
        <w:tc>
          <w:tcPr>
            <w:tcW w:w="3397" w:type="dxa"/>
            <w:vAlign w:val="center"/>
          </w:tcPr>
          <w:p>
            <w:pPr>
              <w:rPr>
                <w:rFonts w:ascii="Times New Roman" w:hAnsi="Times New Roman" w:eastAsia="宋体" w:cs="Times New Roman"/>
                <w:sz w:val="20"/>
                <w:szCs w:val="20"/>
              </w:rPr>
            </w:pPr>
          </w:p>
        </w:tc>
      </w:tr>
    </w:tbl>
    <w:p>
      <w:pPr>
        <w:spacing w:line="360" w:lineRule="auto"/>
        <w:ind w:left="239" w:leftChars="114" w:firstLine="120" w:firstLineChars="50"/>
        <w:rPr>
          <w:rFonts w:ascii="Times New Roman" w:hAnsi="Times New Roman" w:eastAsia="宋体" w:cs="Times New Roman"/>
          <w:b/>
          <w:sz w:val="24"/>
          <w:szCs w:val="24"/>
        </w:rPr>
      </w:pPr>
    </w:p>
    <w:p>
      <w:pPr>
        <w:spacing w:line="360" w:lineRule="auto"/>
        <w:ind w:left="239" w:leftChars="114" w:firstLine="120" w:firstLineChars="50"/>
        <w:rPr>
          <w:rFonts w:ascii="Times New Roman" w:hAnsi="Times New Roman" w:eastAsia="宋体" w:cs="Times New Roman"/>
          <w:b/>
          <w:sz w:val="24"/>
          <w:szCs w:val="24"/>
        </w:rPr>
      </w:pPr>
      <w:r>
        <w:rPr>
          <w:rFonts w:ascii="Times New Roman" w:hAnsi="Times New Roman" w:eastAsia="宋体" w:cs="Times New Roman"/>
          <w:b/>
          <w:sz w:val="24"/>
          <w:szCs w:val="24"/>
        </w:rPr>
        <w:t>4</w:t>
      </w:r>
      <w:r>
        <w:rPr>
          <w:rFonts w:hint="eastAsia" w:ascii="Times New Roman" w:hAnsi="Times New Roman" w:eastAsia="宋体" w:cs="Times New Roman"/>
          <w:b/>
          <w:sz w:val="24"/>
          <w:szCs w:val="24"/>
        </w:rPr>
        <w:t>、论文情况（</w:t>
      </w:r>
      <w:r>
        <w:rPr>
          <w:rFonts w:ascii="宋体" w:hAnsi="宋体" w:eastAsia="宋体" w:cs="Times New Roman"/>
          <w:b/>
          <w:szCs w:val="24"/>
        </w:rPr>
        <w:t>5</w:t>
      </w:r>
      <w:r>
        <w:rPr>
          <w:rFonts w:hint="eastAsia" w:ascii="宋体" w:hAnsi="宋体" w:eastAsia="宋体" w:cs="Times New Roman"/>
          <w:b/>
          <w:szCs w:val="24"/>
        </w:rPr>
        <w:t>篇以内代表性论文）</w:t>
      </w:r>
      <w:r>
        <w:rPr>
          <w:rFonts w:hint="eastAsia" w:ascii="Times New Roman" w:hAnsi="Times New Roman" w:eastAsia="宋体" w:cs="Times New Roman"/>
          <w:b/>
          <w:sz w:val="24"/>
          <w:szCs w:val="24"/>
        </w:rPr>
        <w:t>：</w:t>
      </w:r>
    </w:p>
    <w:tbl>
      <w:tblPr>
        <w:tblStyle w:val="14"/>
        <w:tblW w:w="10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943"/>
        <w:gridCol w:w="1031"/>
        <w:gridCol w:w="897"/>
        <w:gridCol w:w="977"/>
        <w:gridCol w:w="1306"/>
        <w:gridCol w:w="1105"/>
        <w:gridCol w:w="942"/>
        <w:gridCol w:w="757"/>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07" w:type="dxa"/>
            <w:tcBorders>
              <w:left w:val="single" w:color="auto" w:sz="2" w:space="0"/>
            </w:tcBorders>
            <w:vAlign w:val="center"/>
          </w:tcPr>
          <w:p>
            <w:pPr>
              <w:jc w:val="center"/>
              <w:rPr>
                <w:rFonts w:ascii="宋体" w:hAnsi="Times New Roman" w:eastAsia="宋体" w:cs="Times New Roman"/>
                <w:sz w:val="20"/>
                <w:szCs w:val="20"/>
              </w:rPr>
            </w:pPr>
            <w:r>
              <w:rPr>
                <w:rFonts w:hint="eastAsia" w:ascii="宋体" w:hAnsi="Times New Roman" w:eastAsia="宋体" w:cs="Times New Roman"/>
                <w:sz w:val="20"/>
                <w:szCs w:val="20"/>
              </w:rPr>
              <w:t>序</w:t>
            </w:r>
          </w:p>
          <w:p>
            <w:pPr>
              <w:jc w:val="center"/>
              <w:rPr>
                <w:rFonts w:ascii="宋体" w:hAnsi="Times New Roman" w:eastAsia="宋体" w:cs="Times New Roman"/>
                <w:sz w:val="20"/>
                <w:szCs w:val="20"/>
              </w:rPr>
            </w:pPr>
            <w:r>
              <w:rPr>
                <w:rFonts w:hint="eastAsia" w:ascii="宋体" w:hAnsi="Times New Roman" w:eastAsia="宋体" w:cs="Times New Roman"/>
                <w:sz w:val="20"/>
                <w:szCs w:val="20"/>
              </w:rPr>
              <w:t>号</w:t>
            </w:r>
          </w:p>
        </w:tc>
        <w:tc>
          <w:tcPr>
            <w:tcW w:w="1943" w:type="dxa"/>
            <w:vAlign w:val="center"/>
          </w:tcPr>
          <w:p>
            <w:pPr>
              <w:jc w:val="center"/>
              <w:rPr>
                <w:rFonts w:ascii="宋体" w:hAnsi="Times New Roman" w:eastAsia="宋体" w:cs="Times New Roman"/>
                <w:sz w:val="20"/>
                <w:szCs w:val="20"/>
              </w:rPr>
            </w:pPr>
            <w:r>
              <w:rPr>
                <w:rFonts w:hint="eastAsia" w:ascii="宋体" w:hAnsi="Times New Roman" w:eastAsia="宋体" w:cs="Times New Roman"/>
                <w:sz w:val="20"/>
                <w:szCs w:val="20"/>
              </w:rPr>
              <w:t>题目</w:t>
            </w:r>
          </w:p>
        </w:tc>
        <w:tc>
          <w:tcPr>
            <w:tcW w:w="1031"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发表刊物或</w:t>
            </w:r>
          </w:p>
          <w:p>
            <w:pPr>
              <w:jc w:val="center"/>
              <w:rPr>
                <w:rFonts w:ascii="宋体" w:hAnsi="Times New Roman" w:eastAsia="宋体" w:cs="Times New Roman"/>
                <w:sz w:val="20"/>
                <w:szCs w:val="20"/>
              </w:rPr>
            </w:pPr>
            <w:r>
              <w:rPr>
                <w:rFonts w:hint="eastAsia" w:ascii="Times New Roman" w:hAnsi="Times New Roman" w:eastAsia="宋体" w:cs="Times New Roman"/>
                <w:sz w:val="20"/>
                <w:szCs w:val="20"/>
              </w:rPr>
              <w:t>出版单位名称</w:t>
            </w:r>
          </w:p>
        </w:tc>
        <w:tc>
          <w:tcPr>
            <w:tcW w:w="897"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年度</w:t>
            </w:r>
          </w:p>
          <w:p>
            <w:pPr>
              <w:jc w:val="center"/>
              <w:rPr>
                <w:rFonts w:ascii="宋体" w:hAnsi="Times New Roman" w:eastAsia="宋体" w:cs="Times New Roman"/>
                <w:sz w:val="20"/>
                <w:szCs w:val="20"/>
              </w:rPr>
            </w:pPr>
            <w:r>
              <w:rPr>
                <w:rFonts w:hint="eastAsia" w:ascii="Times New Roman" w:hAnsi="Times New Roman" w:eastAsia="宋体" w:cs="Times New Roman"/>
                <w:sz w:val="20"/>
                <w:szCs w:val="20"/>
              </w:rPr>
              <w:t>期号</w:t>
            </w:r>
          </w:p>
        </w:tc>
        <w:tc>
          <w:tcPr>
            <w:tcW w:w="977" w:type="dxa"/>
            <w:vAlign w:val="center"/>
          </w:tcPr>
          <w:p>
            <w:pPr>
              <w:jc w:val="center"/>
              <w:rPr>
                <w:rFonts w:ascii="宋体" w:hAnsi="Times New Roman" w:eastAsia="宋体" w:cs="Times New Roman"/>
                <w:sz w:val="20"/>
                <w:szCs w:val="20"/>
              </w:rPr>
            </w:pPr>
            <w:r>
              <w:rPr>
                <w:rFonts w:hint="eastAsia" w:ascii="宋体" w:hAnsi="Times New Roman" w:eastAsia="宋体" w:cs="Times New Roman"/>
                <w:sz w:val="20"/>
                <w:szCs w:val="20"/>
              </w:rPr>
              <w:t>作者</w:t>
            </w:r>
          </w:p>
          <w:p>
            <w:pPr>
              <w:jc w:val="center"/>
              <w:rPr>
                <w:rFonts w:ascii="宋体" w:hAnsi="Times New Roman" w:eastAsia="宋体" w:cs="Times New Roman"/>
                <w:sz w:val="20"/>
                <w:szCs w:val="20"/>
              </w:rPr>
            </w:pPr>
            <w:r>
              <w:rPr>
                <w:rFonts w:hint="eastAsia" w:ascii="宋体" w:hAnsi="Times New Roman" w:eastAsia="宋体" w:cs="Times New Roman"/>
                <w:sz w:val="20"/>
                <w:szCs w:val="20"/>
              </w:rPr>
              <w:t>排名</w:t>
            </w:r>
          </w:p>
        </w:tc>
        <w:tc>
          <w:tcPr>
            <w:tcW w:w="1306" w:type="dxa"/>
            <w:vAlign w:val="center"/>
          </w:tcPr>
          <w:p>
            <w:pPr>
              <w:jc w:val="center"/>
              <w:rPr>
                <w:rFonts w:ascii="宋体" w:hAnsi="Times New Roman" w:eastAsia="宋体" w:cs="Times New Roman"/>
                <w:sz w:val="20"/>
                <w:szCs w:val="20"/>
              </w:rPr>
            </w:pPr>
            <w:r>
              <w:rPr>
                <w:rFonts w:hint="eastAsia" w:ascii="宋体" w:hAnsi="Times New Roman" w:eastAsia="宋体" w:cs="Times New Roman"/>
                <w:sz w:val="20"/>
                <w:szCs w:val="20"/>
              </w:rPr>
              <w:t>第一作者</w:t>
            </w:r>
          </w:p>
          <w:p>
            <w:pPr>
              <w:jc w:val="center"/>
              <w:rPr>
                <w:rFonts w:ascii="宋体" w:hAnsi="Times New Roman" w:eastAsia="宋体" w:cs="Times New Roman"/>
                <w:sz w:val="20"/>
                <w:szCs w:val="20"/>
              </w:rPr>
            </w:pPr>
            <w:r>
              <w:rPr>
                <w:rFonts w:hint="eastAsia" w:ascii="宋体" w:hAnsi="Times New Roman" w:eastAsia="宋体" w:cs="Times New Roman"/>
                <w:sz w:val="20"/>
                <w:szCs w:val="20"/>
              </w:rPr>
              <w:t>单位</w:t>
            </w:r>
          </w:p>
        </w:tc>
        <w:tc>
          <w:tcPr>
            <w:tcW w:w="1105" w:type="dxa"/>
            <w:vAlign w:val="center"/>
          </w:tcPr>
          <w:p>
            <w:pPr>
              <w:jc w:val="center"/>
              <w:rPr>
                <w:rFonts w:ascii="宋体" w:hAnsi="Times New Roman" w:eastAsia="宋体" w:cs="Times New Roman"/>
                <w:sz w:val="20"/>
                <w:szCs w:val="20"/>
              </w:rPr>
            </w:pPr>
            <w:r>
              <w:rPr>
                <w:rFonts w:hint="eastAsia" w:ascii="宋体" w:hAnsi="Times New Roman" w:eastAsia="宋体" w:cs="Times New Roman"/>
                <w:sz w:val="20"/>
                <w:szCs w:val="20"/>
              </w:rPr>
              <w:t>刊物性质及期刊号</w:t>
            </w:r>
          </w:p>
        </w:tc>
        <w:tc>
          <w:tcPr>
            <w:tcW w:w="942" w:type="dxa"/>
          </w:tcPr>
          <w:p>
            <w:pPr>
              <w:jc w:val="center"/>
              <w:rPr>
                <w:rFonts w:ascii="Times New Roman" w:hAnsi="Times New Roman" w:eastAsia="宋体" w:cs="Times New Roman"/>
                <w:szCs w:val="24"/>
              </w:rPr>
            </w:pPr>
          </w:p>
          <w:p>
            <w:pPr>
              <w:jc w:val="center"/>
              <w:rPr>
                <w:rFonts w:ascii="Times New Roman" w:hAnsi="Times New Roman" w:eastAsia="宋体" w:cs="Times New Roman"/>
                <w:szCs w:val="24"/>
              </w:rPr>
            </w:pPr>
            <w:r>
              <w:rPr>
                <w:rFonts w:hint="eastAsia" w:ascii="Times New Roman" w:hAnsi="Times New Roman" w:eastAsia="宋体" w:cs="Times New Roman"/>
                <w:szCs w:val="24"/>
              </w:rPr>
              <w:t>论文</w:t>
            </w:r>
          </w:p>
          <w:p>
            <w:pPr>
              <w:jc w:val="center"/>
              <w:rPr>
                <w:rFonts w:ascii="Times New Roman" w:hAnsi="Times New Roman" w:eastAsia="宋体" w:cs="Times New Roman"/>
                <w:szCs w:val="24"/>
              </w:rPr>
            </w:pPr>
            <w:r>
              <w:rPr>
                <w:rFonts w:hint="eastAsia" w:ascii="Times New Roman" w:hAnsi="Times New Roman" w:eastAsia="宋体" w:cs="Times New Roman"/>
                <w:szCs w:val="24"/>
              </w:rPr>
              <w:t>分区</w:t>
            </w:r>
          </w:p>
          <w:p>
            <w:pPr>
              <w:jc w:val="center"/>
              <w:rPr>
                <w:rFonts w:ascii="Times New Roman" w:hAnsi="Times New Roman" w:eastAsia="宋体" w:cs="Times New Roman"/>
                <w:szCs w:val="24"/>
              </w:rPr>
            </w:pPr>
            <w:r>
              <w:rPr>
                <w:rFonts w:hint="eastAsia" w:ascii="Times New Roman" w:hAnsi="Times New Roman" w:eastAsia="宋体" w:cs="Times New Roman"/>
                <w:szCs w:val="24"/>
              </w:rPr>
              <w:t>（学术期刊分级</w:t>
            </w:r>
            <w:r>
              <w:rPr>
                <w:rFonts w:ascii="Times New Roman" w:hAnsi="Times New Roman" w:eastAsia="宋体" w:cs="Times New Roman"/>
                <w:szCs w:val="24"/>
              </w:rPr>
              <w:t xml:space="preserve">A++ </w:t>
            </w:r>
            <w:r>
              <w:rPr>
                <w:rFonts w:hint="eastAsia" w:ascii="Times New Roman" w:hAnsi="Times New Roman" w:eastAsia="宋体" w:cs="Times New Roman"/>
                <w:szCs w:val="24"/>
              </w:rPr>
              <w:t>等，</w:t>
            </w:r>
            <w:r>
              <w:rPr>
                <w:rFonts w:ascii="Times New Roman" w:hAnsi="Times New Roman" w:eastAsia="宋体" w:cs="Times New Roman"/>
                <w:szCs w:val="24"/>
              </w:rPr>
              <w:t>SCI?</w:t>
            </w:r>
            <w:r>
              <w:rPr>
                <w:rFonts w:hint="eastAsia" w:ascii="Times New Roman" w:hAnsi="Times New Roman" w:eastAsia="宋体" w:cs="Times New Roman"/>
                <w:szCs w:val="24"/>
              </w:rPr>
              <w:t>区</w:t>
            </w:r>
          </w:p>
        </w:tc>
        <w:tc>
          <w:tcPr>
            <w:tcW w:w="757" w:type="dxa"/>
            <w:tcBorders>
              <w:right w:val="single" w:color="auto" w:sz="2" w:space="0"/>
            </w:tcBorders>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期刊类别影响因子及排序</w:t>
            </w:r>
          </w:p>
        </w:tc>
        <w:tc>
          <w:tcPr>
            <w:tcW w:w="690" w:type="dxa"/>
            <w:tcBorders>
              <w:right w:val="single" w:color="auto" w:sz="2" w:space="0"/>
            </w:tcBorders>
            <w:vAlign w:val="center"/>
          </w:tcPr>
          <w:p>
            <w:pPr>
              <w:jc w:val="center"/>
              <w:rPr>
                <w:rFonts w:ascii="宋体" w:hAnsi="Times New Roman" w:eastAsia="宋体" w:cs="Times New Roman"/>
                <w:sz w:val="20"/>
                <w:szCs w:val="20"/>
              </w:rPr>
            </w:pPr>
            <w:r>
              <w:rPr>
                <w:rFonts w:hint="eastAsia" w:ascii="宋体" w:hAnsi="Times New Roman" w:eastAsia="宋体" w:cs="Times New Roman"/>
                <w:sz w:val="20"/>
                <w:szCs w:val="20"/>
              </w:rPr>
              <w:t>他人引用次数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8" w:hRule="exact"/>
          <w:jc w:val="center"/>
        </w:trPr>
        <w:tc>
          <w:tcPr>
            <w:tcW w:w="807" w:type="dxa"/>
            <w:tcBorders>
              <w:left w:val="single" w:color="auto" w:sz="2" w:space="0"/>
            </w:tcBorders>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1943" w:type="dxa"/>
            <w:vAlign w:val="center"/>
          </w:tcPr>
          <w:p>
            <w:pPr>
              <w:jc w:val="both"/>
              <w:rPr>
                <w:rFonts w:hint="eastAsia" w:ascii="宋体" w:hAnsi="Times New Roman" w:eastAsia="宋体" w:cs="Times New Roman"/>
                <w:sz w:val="20"/>
                <w:szCs w:val="20"/>
              </w:rPr>
            </w:pPr>
            <w:r>
              <w:rPr>
                <w:rFonts w:hint="eastAsia" w:ascii="宋体" w:hAnsi="Times New Roman" w:eastAsia="宋体" w:cs="Times New Roman"/>
                <w:sz w:val="20"/>
                <w:szCs w:val="20"/>
                <w:lang w:eastAsia="zh-CN"/>
              </w:rPr>
              <w:t>全球化时代的流散写作及研究——兼论王宁教授的流散写作研究</w:t>
            </w:r>
          </w:p>
        </w:tc>
        <w:tc>
          <w:tcPr>
            <w:tcW w:w="1031" w:type="dxa"/>
            <w:vAlign w:val="center"/>
          </w:tcPr>
          <w:p>
            <w:pPr>
              <w:jc w:val="center"/>
              <w:rPr>
                <w:rFonts w:hint="eastAsia" w:ascii="宋体" w:hAnsi="Times New Roman" w:eastAsia="宋体" w:cs="Times New Roman"/>
                <w:sz w:val="20"/>
                <w:szCs w:val="20"/>
              </w:rPr>
            </w:pPr>
            <w:r>
              <w:rPr>
                <w:rFonts w:hint="eastAsia" w:ascii="宋体" w:hAnsi="Times New Roman" w:eastAsia="宋体" w:cs="Times New Roman"/>
                <w:sz w:val="20"/>
                <w:szCs w:val="20"/>
                <w:lang w:eastAsia="zh-CN"/>
              </w:rPr>
              <w:t>当代作家评论</w:t>
            </w:r>
          </w:p>
        </w:tc>
        <w:tc>
          <w:tcPr>
            <w:tcW w:w="897" w:type="dxa"/>
            <w:vAlign w:val="center"/>
          </w:tcPr>
          <w:p>
            <w:pPr>
              <w:jc w:val="center"/>
              <w:rPr>
                <w:rFonts w:hint="eastAsia" w:ascii="宋体" w:hAnsi="Times New Roman" w:eastAsia="宋体" w:cs="Times New Roman"/>
                <w:sz w:val="20"/>
                <w:szCs w:val="20"/>
              </w:rPr>
            </w:pPr>
            <w:r>
              <w:rPr>
                <w:rFonts w:hint="eastAsia" w:ascii="宋体" w:hAnsi="Times New Roman" w:eastAsia="宋体" w:cs="Times New Roman"/>
                <w:sz w:val="20"/>
                <w:szCs w:val="20"/>
                <w:lang w:val="en-US" w:eastAsia="zh-CN"/>
              </w:rPr>
              <w:t>2015年第2期</w:t>
            </w:r>
          </w:p>
        </w:tc>
        <w:tc>
          <w:tcPr>
            <w:tcW w:w="977" w:type="dxa"/>
            <w:vAlign w:val="center"/>
          </w:tcPr>
          <w:p>
            <w:pPr>
              <w:jc w:val="center"/>
              <w:rPr>
                <w:rFonts w:hint="eastAsia" w:ascii="宋体" w:hAnsi="Times New Roman" w:eastAsia="宋体" w:cs="Times New Roman"/>
                <w:sz w:val="20"/>
                <w:szCs w:val="20"/>
                <w:lang w:val="en-US" w:eastAsia="zh-CN"/>
              </w:rPr>
            </w:pPr>
            <w:r>
              <w:rPr>
                <w:rFonts w:hint="eastAsia" w:ascii="宋体" w:hAnsi="Times New Roman" w:eastAsia="宋体" w:cs="Times New Roman"/>
                <w:sz w:val="20"/>
                <w:szCs w:val="20"/>
                <w:lang w:val="en-US" w:eastAsia="zh-CN"/>
              </w:rPr>
              <w:t>第一作者</w:t>
            </w:r>
          </w:p>
        </w:tc>
        <w:tc>
          <w:tcPr>
            <w:tcW w:w="1306" w:type="dxa"/>
            <w:vAlign w:val="center"/>
          </w:tcPr>
          <w:p>
            <w:pPr>
              <w:jc w:val="center"/>
              <w:rPr>
                <w:rFonts w:hint="eastAsia" w:ascii="宋体" w:hAnsi="Times New Roman" w:eastAsia="宋体" w:cs="Times New Roman"/>
                <w:sz w:val="20"/>
                <w:szCs w:val="20"/>
                <w:lang w:val="en-US" w:eastAsia="zh-CN"/>
              </w:rPr>
            </w:pPr>
            <w:r>
              <w:rPr>
                <w:rFonts w:hint="eastAsia" w:ascii="宋体" w:hAnsi="Times New Roman" w:eastAsia="宋体" w:cs="Times New Roman"/>
                <w:sz w:val="20"/>
                <w:szCs w:val="20"/>
                <w:lang w:val="en-US" w:eastAsia="zh-CN"/>
              </w:rPr>
              <w:t>清华大学</w:t>
            </w:r>
          </w:p>
        </w:tc>
        <w:tc>
          <w:tcPr>
            <w:tcW w:w="1105" w:type="dxa"/>
            <w:vAlign w:val="center"/>
          </w:tcPr>
          <w:p>
            <w:pPr>
              <w:jc w:val="center"/>
              <w:rPr>
                <w:rFonts w:hint="default" w:ascii="宋体" w:hAnsi="Times New Roman" w:eastAsia="宋体" w:cs="Times New Roman"/>
                <w:sz w:val="20"/>
                <w:szCs w:val="20"/>
              </w:rPr>
            </w:pPr>
            <w:r>
              <w:rPr>
                <w:rFonts w:hint="eastAsia" w:ascii="宋体" w:hAnsi="Times New Roman" w:eastAsia="宋体" w:cs="Times New Roman"/>
                <w:sz w:val="20"/>
                <w:szCs w:val="20"/>
                <w:lang w:val="en-US" w:eastAsia="zh-CN"/>
              </w:rPr>
              <w:t>学术性期刊</w:t>
            </w:r>
          </w:p>
          <w:p>
            <w:pPr>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ISSN：1002-1809</w:t>
            </w:r>
          </w:p>
          <w:p>
            <w:pPr>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CN：21-1046/I</w:t>
            </w:r>
          </w:p>
          <w:p>
            <w:pPr>
              <w:rPr>
                <w:rFonts w:hint="eastAsia" w:ascii="Times New Roman" w:hAnsi="Times New Roman" w:eastAsia="宋体" w:cs="Times New Roman"/>
                <w:sz w:val="20"/>
                <w:szCs w:val="20"/>
                <w:lang w:val="en-US" w:eastAsia="zh-CN"/>
              </w:rPr>
            </w:pPr>
          </w:p>
        </w:tc>
        <w:tc>
          <w:tcPr>
            <w:tcW w:w="942" w:type="dxa"/>
          </w:tcPr>
          <w:p>
            <w:pPr>
              <w:widowControl/>
              <w:spacing w:line="240" w:lineRule="exact"/>
              <w:jc w:val="left"/>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CSSCI来源刊物；</w:t>
            </w:r>
          </w:p>
          <w:p>
            <w:pPr>
              <w:widowControl/>
              <w:spacing w:line="240" w:lineRule="exact"/>
              <w:jc w:val="left"/>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中文核心期刊</w:t>
            </w:r>
          </w:p>
        </w:tc>
        <w:tc>
          <w:tcPr>
            <w:tcW w:w="757" w:type="dxa"/>
            <w:tcBorders>
              <w:right w:val="single" w:color="auto" w:sz="2" w:space="0"/>
            </w:tcBorders>
            <w:vAlign w:val="center"/>
          </w:tcPr>
          <w:p>
            <w:pPr>
              <w:widowControl/>
              <w:spacing w:line="240" w:lineRule="exact"/>
              <w:jc w:val="lef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复合影响因子：0.5610</w:t>
            </w:r>
          </w:p>
          <w:p>
            <w:pPr>
              <w:widowControl/>
              <w:spacing w:line="240" w:lineRule="exact"/>
              <w:jc w:val="lef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综合影响因子：0.3430</w:t>
            </w:r>
          </w:p>
          <w:p>
            <w:pPr>
              <w:widowControl/>
              <w:spacing w:line="240" w:lineRule="exact"/>
              <w:jc w:val="left"/>
              <w:rPr>
                <w:rFonts w:ascii="Times New Roman" w:hAnsi="Times New Roman" w:eastAsia="宋体" w:cs="Times New Roman"/>
                <w:sz w:val="20"/>
                <w:szCs w:val="20"/>
              </w:rPr>
            </w:pPr>
          </w:p>
        </w:tc>
        <w:tc>
          <w:tcPr>
            <w:tcW w:w="690" w:type="dxa"/>
            <w:tcBorders>
              <w:right w:val="single" w:color="auto" w:sz="2" w:space="0"/>
            </w:tcBorders>
            <w:vAlign w:val="center"/>
          </w:tcPr>
          <w:p>
            <w:pPr>
              <w:widowControl/>
              <w:spacing w:line="240" w:lineRule="exact"/>
              <w:jc w:val="left"/>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9" w:hRule="exact"/>
          <w:jc w:val="center"/>
        </w:trPr>
        <w:tc>
          <w:tcPr>
            <w:tcW w:w="807" w:type="dxa"/>
            <w:tcBorders>
              <w:left w:val="single" w:color="auto" w:sz="2" w:space="0"/>
            </w:tcBorders>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1943" w:type="dxa"/>
            <w:vAlign w:val="center"/>
          </w:tcPr>
          <w:p>
            <w:pPr>
              <w:jc w:val="both"/>
              <w:rPr>
                <w:rFonts w:hint="eastAsia" w:ascii="宋体" w:hAnsi="Times New Roman" w:eastAsia="宋体" w:cs="Times New Roman"/>
                <w:sz w:val="20"/>
                <w:szCs w:val="20"/>
              </w:rPr>
            </w:pPr>
            <w:r>
              <w:rPr>
                <w:rFonts w:hint="eastAsia" w:ascii="宋体" w:hAnsi="Times New Roman" w:eastAsia="宋体" w:cs="Times New Roman"/>
                <w:sz w:val="20"/>
                <w:szCs w:val="20"/>
                <w:lang w:eastAsia="zh-CN"/>
              </w:rPr>
              <w:t>借用与拓展——论华裔作家哈金的语言</w:t>
            </w:r>
            <w:r>
              <w:rPr>
                <w:rFonts w:hint="eastAsia" w:ascii="宋体" w:hAnsi="Times New Roman" w:eastAsia="宋体" w:cs="Times New Roman"/>
                <w:sz w:val="20"/>
                <w:szCs w:val="20"/>
                <w:lang w:val="en-US" w:eastAsia="zh-CN"/>
              </w:rPr>
              <w:t>运用</w:t>
            </w:r>
            <w:r>
              <w:rPr>
                <w:rFonts w:hint="eastAsia" w:ascii="宋体" w:hAnsi="Times New Roman" w:eastAsia="宋体" w:cs="Times New Roman"/>
                <w:sz w:val="20"/>
                <w:szCs w:val="20"/>
                <w:lang w:eastAsia="zh-CN"/>
              </w:rPr>
              <w:t>策略</w:t>
            </w:r>
          </w:p>
        </w:tc>
        <w:tc>
          <w:tcPr>
            <w:tcW w:w="1031" w:type="dxa"/>
            <w:vAlign w:val="center"/>
          </w:tcPr>
          <w:p>
            <w:pPr>
              <w:jc w:val="center"/>
              <w:rPr>
                <w:rFonts w:hint="eastAsia" w:ascii="宋体" w:hAnsi="Times New Roman" w:eastAsia="宋体" w:cs="Times New Roman"/>
                <w:sz w:val="20"/>
                <w:szCs w:val="20"/>
                <w:lang w:val="en-US" w:eastAsia="zh-CN"/>
              </w:rPr>
            </w:pPr>
            <w:r>
              <w:rPr>
                <w:rFonts w:hint="eastAsia" w:ascii="宋体" w:hAnsi="Times New Roman" w:eastAsia="宋体" w:cs="Times New Roman"/>
                <w:sz w:val="20"/>
                <w:szCs w:val="20"/>
                <w:lang w:val="en-US" w:eastAsia="zh-CN"/>
              </w:rPr>
              <w:t>外语教学</w:t>
            </w:r>
          </w:p>
        </w:tc>
        <w:tc>
          <w:tcPr>
            <w:tcW w:w="897" w:type="dxa"/>
            <w:vAlign w:val="center"/>
          </w:tcPr>
          <w:p>
            <w:pPr>
              <w:jc w:val="center"/>
              <w:rPr>
                <w:rFonts w:hint="eastAsia" w:ascii="宋体" w:hAnsi="Times New Roman" w:eastAsia="宋体" w:cs="Times New Roman"/>
                <w:sz w:val="20"/>
                <w:szCs w:val="20"/>
                <w:lang w:val="en-US" w:eastAsia="zh-CN"/>
              </w:rPr>
            </w:pPr>
            <w:r>
              <w:rPr>
                <w:rFonts w:hint="eastAsia" w:ascii="宋体" w:hAnsi="Times New Roman" w:eastAsia="宋体" w:cs="Times New Roman"/>
                <w:sz w:val="20"/>
                <w:szCs w:val="20"/>
                <w:lang w:val="en-US" w:eastAsia="zh-CN"/>
              </w:rPr>
              <w:t>2017年第2期</w:t>
            </w:r>
          </w:p>
        </w:tc>
        <w:tc>
          <w:tcPr>
            <w:tcW w:w="977" w:type="dxa"/>
            <w:vAlign w:val="center"/>
          </w:tcPr>
          <w:p>
            <w:pPr>
              <w:jc w:val="center"/>
              <w:rPr>
                <w:rFonts w:hint="eastAsia" w:ascii="宋体" w:hAnsi="Times New Roman" w:eastAsia="宋体" w:cs="Times New Roman"/>
                <w:sz w:val="20"/>
                <w:szCs w:val="20"/>
                <w:lang w:val="en-US" w:eastAsia="zh-CN"/>
              </w:rPr>
            </w:pPr>
            <w:r>
              <w:rPr>
                <w:rFonts w:hint="eastAsia" w:ascii="宋体" w:hAnsi="Times New Roman" w:eastAsia="宋体" w:cs="Times New Roman"/>
                <w:sz w:val="20"/>
                <w:szCs w:val="20"/>
                <w:lang w:val="en-US" w:eastAsia="zh-CN"/>
              </w:rPr>
              <w:t>第一作者</w:t>
            </w:r>
          </w:p>
        </w:tc>
        <w:tc>
          <w:tcPr>
            <w:tcW w:w="1306" w:type="dxa"/>
            <w:vAlign w:val="center"/>
          </w:tcPr>
          <w:p>
            <w:pPr>
              <w:jc w:val="center"/>
              <w:rPr>
                <w:rFonts w:hint="eastAsia" w:ascii="宋体" w:hAnsi="Times New Roman" w:eastAsia="宋体" w:cs="Times New Roman"/>
                <w:sz w:val="20"/>
                <w:szCs w:val="20"/>
                <w:lang w:val="en-US" w:eastAsia="zh-CN"/>
              </w:rPr>
            </w:pPr>
            <w:r>
              <w:rPr>
                <w:rFonts w:hint="eastAsia" w:ascii="宋体" w:hAnsi="Times New Roman" w:eastAsia="宋体" w:cs="Times New Roman"/>
                <w:sz w:val="20"/>
                <w:szCs w:val="20"/>
                <w:lang w:val="en-US" w:eastAsia="zh-CN"/>
              </w:rPr>
              <w:t>清华大学</w:t>
            </w:r>
          </w:p>
        </w:tc>
        <w:tc>
          <w:tcPr>
            <w:tcW w:w="1105" w:type="dxa"/>
            <w:vAlign w:val="center"/>
          </w:tcPr>
          <w:p>
            <w:pPr>
              <w:jc w:val="center"/>
              <w:rPr>
                <w:rFonts w:hint="default" w:ascii="宋体" w:hAnsi="Times New Roman" w:eastAsia="宋体" w:cs="Times New Roman"/>
                <w:sz w:val="20"/>
                <w:szCs w:val="20"/>
              </w:rPr>
            </w:pPr>
            <w:r>
              <w:rPr>
                <w:rFonts w:hint="eastAsia" w:ascii="宋体" w:hAnsi="Times New Roman" w:eastAsia="宋体" w:cs="Times New Roman"/>
                <w:sz w:val="20"/>
                <w:szCs w:val="20"/>
                <w:lang w:val="en-US" w:eastAsia="zh-CN"/>
              </w:rPr>
              <w:t>学术性期刊</w:t>
            </w:r>
          </w:p>
          <w:p>
            <w:pPr>
              <w:jc w:val="center"/>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ISSN：1000-5544</w:t>
            </w:r>
          </w:p>
          <w:p>
            <w:pPr>
              <w:jc w:val="center"/>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CN：61-1023/H</w:t>
            </w:r>
          </w:p>
          <w:p>
            <w:pPr>
              <w:jc w:val="center"/>
              <w:rPr>
                <w:rFonts w:ascii="Times New Roman" w:hAnsi="Times New Roman" w:eastAsia="宋体" w:cs="Times New Roman"/>
                <w:sz w:val="20"/>
                <w:szCs w:val="20"/>
              </w:rPr>
            </w:pPr>
          </w:p>
        </w:tc>
        <w:tc>
          <w:tcPr>
            <w:tcW w:w="942" w:type="dxa"/>
          </w:tcPr>
          <w:p>
            <w:pPr>
              <w:widowControl/>
              <w:spacing w:line="240" w:lineRule="exact"/>
              <w:jc w:val="left"/>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CSSCI来源刊物；</w:t>
            </w:r>
          </w:p>
          <w:p>
            <w:pPr>
              <w:widowControl/>
              <w:spacing w:line="240" w:lineRule="exact"/>
              <w:jc w:val="left"/>
              <w:rPr>
                <w:rFonts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中文核心期刊</w:t>
            </w:r>
          </w:p>
        </w:tc>
        <w:tc>
          <w:tcPr>
            <w:tcW w:w="757" w:type="dxa"/>
            <w:tcBorders>
              <w:right w:val="single" w:color="auto" w:sz="2" w:space="0"/>
            </w:tcBorders>
            <w:vAlign w:val="center"/>
          </w:tcPr>
          <w:p>
            <w:pPr>
              <w:widowControl/>
              <w:spacing w:line="240" w:lineRule="exact"/>
              <w:jc w:val="lef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复合影响因子：1.5960</w:t>
            </w:r>
          </w:p>
          <w:p>
            <w:pPr>
              <w:widowControl/>
              <w:spacing w:line="240" w:lineRule="exact"/>
              <w:jc w:val="lef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综合影响因子：1.0310</w:t>
            </w:r>
          </w:p>
          <w:p>
            <w:pPr>
              <w:widowControl/>
              <w:spacing w:line="240" w:lineRule="exact"/>
              <w:jc w:val="left"/>
              <w:rPr>
                <w:rFonts w:ascii="Times New Roman" w:hAnsi="Times New Roman" w:eastAsia="宋体" w:cs="Times New Roman"/>
                <w:sz w:val="20"/>
                <w:szCs w:val="20"/>
              </w:rPr>
            </w:pPr>
          </w:p>
        </w:tc>
        <w:tc>
          <w:tcPr>
            <w:tcW w:w="690" w:type="dxa"/>
            <w:tcBorders>
              <w:right w:val="single" w:color="auto" w:sz="2" w:space="0"/>
            </w:tcBorders>
            <w:vAlign w:val="center"/>
          </w:tcPr>
          <w:p>
            <w:pPr>
              <w:widowControl/>
              <w:spacing w:line="240" w:lineRule="exact"/>
              <w:jc w:val="left"/>
              <w:rPr>
                <w:rFonts w:hint="eastAsia" w:ascii="Times New Roman" w:hAnsi="Times New Roman" w:eastAsia="宋体"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3" w:hRule="exact"/>
          <w:jc w:val="center"/>
        </w:trPr>
        <w:tc>
          <w:tcPr>
            <w:tcW w:w="807" w:type="dxa"/>
            <w:tcBorders>
              <w:left w:val="single" w:color="auto" w:sz="2" w:space="0"/>
            </w:tcBorders>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1943" w:type="dxa"/>
            <w:vAlign w:val="center"/>
          </w:tcPr>
          <w:p>
            <w:pPr>
              <w:jc w:val="both"/>
              <w:rPr>
                <w:rFonts w:hint="eastAsia" w:ascii="宋体" w:hAnsi="Times New Roman" w:eastAsia="宋体" w:cs="Times New Roman"/>
                <w:sz w:val="20"/>
                <w:szCs w:val="20"/>
              </w:rPr>
            </w:pPr>
            <w:bookmarkStart w:id="0" w:name="OLE_LINK2"/>
            <w:r>
              <w:rPr>
                <w:rFonts w:hint="eastAsia" w:ascii="宋体" w:hAnsi="Times New Roman" w:eastAsia="宋体" w:cs="Times New Roman"/>
                <w:sz w:val="20"/>
                <w:szCs w:val="20"/>
                <w:lang w:val="en-US" w:eastAsia="zh-CN"/>
              </w:rPr>
              <w:t>世界文学语境下的严歌苓文学创作——以严歌苓2004年以后的小说创作为例</w:t>
            </w:r>
            <w:bookmarkEnd w:id="0"/>
          </w:p>
        </w:tc>
        <w:tc>
          <w:tcPr>
            <w:tcW w:w="1031" w:type="dxa"/>
            <w:vAlign w:val="center"/>
          </w:tcPr>
          <w:p>
            <w:pPr>
              <w:jc w:val="center"/>
              <w:rPr>
                <w:rFonts w:hint="eastAsia" w:ascii="宋体" w:hAnsi="Times New Roman" w:eastAsia="宋体" w:cs="Times New Roman"/>
                <w:sz w:val="20"/>
                <w:szCs w:val="20"/>
              </w:rPr>
            </w:pPr>
            <w:r>
              <w:rPr>
                <w:rFonts w:hint="eastAsia" w:ascii="宋体" w:hAnsi="Times New Roman" w:eastAsia="宋体" w:cs="Times New Roman"/>
                <w:sz w:val="20"/>
                <w:szCs w:val="20"/>
                <w:lang w:eastAsia="zh-CN"/>
              </w:rPr>
              <w:t>当代作家评论</w:t>
            </w:r>
          </w:p>
        </w:tc>
        <w:tc>
          <w:tcPr>
            <w:tcW w:w="897" w:type="dxa"/>
            <w:vAlign w:val="center"/>
          </w:tcPr>
          <w:p>
            <w:pPr>
              <w:jc w:val="center"/>
              <w:rPr>
                <w:rFonts w:hint="eastAsia" w:ascii="宋体" w:hAnsi="Times New Roman" w:eastAsia="宋体" w:cs="Times New Roman"/>
                <w:sz w:val="20"/>
                <w:szCs w:val="20"/>
                <w:lang w:val="en-US" w:eastAsia="zh-CN"/>
              </w:rPr>
            </w:pPr>
            <w:r>
              <w:rPr>
                <w:rFonts w:hint="eastAsia" w:ascii="宋体" w:hAnsi="Times New Roman" w:eastAsia="宋体" w:cs="Times New Roman"/>
                <w:sz w:val="20"/>
                <w:szCs w:val="20"/>
                <w:lang w:val="en-US" w:eastAsia="zh-CN"/>
              </w:rPr>
              <w:t>已录用，将于2017年刊出</w:t>
            </w:r>
          </w:p>
        </w:tc>
        <w:tc>
          <w:tcPr>
            <w:tcW w:w="977" w:type="dxa"/>
            <w:vAlign w:val="center"/>
          </w:tcPr>
          <w:p>
            <w:pPr>
              <w:jc w:val="center"/>
              <w:rPr>
                <w:rFonts w:hint="eastAsia" w:ascii="宋体" w:hAnsi="Times New Roman" w:eastAsia="宋体" w:cs="Times New Roman"/>
                <w:sz w:val="20"/>
                <w:szCs w:val="20"/>
              </w:rPr>
            </w:pPr>
            <w:r>
              <w:rPr>
                <w:rFonts w:hint="eastAsia" w:ascii="宋体" w:hAnsi="Times New Roman" w:eastAsia="宋体" w:cs="Times New Roman"/>
                <w:sz w:val="20"/>
                <w:szCs w:val="20"/>
                <w:lang w:val="en-US" w:eastAsia="zh-CN"/>
              </w:rPr>
              <w:t>第一作者</w:t>
            </w:r>
          </w:p>
        </w:tc>
        <w:tc>
          <w:tcPr>
            <w:tcW w:w="1306" w:type="dxa"/>
            <w:vAlign w:val="center"/>
          </w:tcPr>
          <w:p>
            <w:pPr>
              <w:jc w:val="center"/>
              <w:rPr>
                <w:rFonts w:hint="eastAsia" w:ascii="宋体" w:hAnsi="Times New Roman" w:eastAsia="宋体" w:cs="Times New Roman"/>
                <w:sz w:val="20"/>
                <w:szCs w:val="20"/>
              </w:rPr>
            </w:pPr>
            <w:r>
              <w:rPr>
                <w:rFonts w:hint="eastAsia" w:ascii="宋体" w:hAnsi="Times New Roman" w:eastAsia="宋体" w:cs="Times New Roman"/>
                <w:sz w:val="20"/>
                <w:szCs w:val="20"/>
                <w:lang w:val="en-US" w:eastAsia="zh-CN"/>
              </w:rPr>
              <w:t>清华大学</w:t>
            </w:r>
          </w:p>
        </w:tc>
        <w:tc>
          <w:tcPr>
            <w:tcW w:w="1105" w:type="dxa"/>
            <w:textDirection w:val="lrTb"/>
            <w:vAlign w:val="center"/>
          </w:tcPr>
          <w:p>
            <w:pPr>
              <w:jc w:val="center"/>
              <w:rPr>
                <w:rFonts w:hint="default" w:ascii="宋体" w:hAnsi="Times New Roman" w:eastAsia="宋体" w:cs="Times New Roman"/>
                <w:sz w:val="20"/>
                <w:szCs w:val="20"/>
              </w:rPr>
            </w:pPr>
            <w:r>
              <w:rPr>
                <w:rFonts w:hint="eastAsia" w:ascii="宋体" w:hAnsi="Times New Roman" w:eastAsia="宋体" w:cs="Times New Roman"/>
                <w:sz w:val="20"/>
                <w:szCs w:val="20"/>
                <w:lang w:val="en-US" w:eastAsia="zh-CN"/>
              </w:rPr>
              <w:t>学术性期刊</w:t>
            </w:r>
          </w:p>
          <w:p>
            <w:pPr>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ISSN：1002-1809</w:t>
            </w:r>
          </w:p>
          <w:p>
            <w:pPr>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CN：21-1046/I</w:t>
            </w:r>
          </w:p>
          <w:p>
            <w:pPr>
              <w:rPr>
                <w:rFonts w:ascii="Times New Roman" w:hAnsi="Times New Roman" w:eastAsia="宋体" w:cs="Times New Roman"/>
                <w:sz w:val="20"/>
                <w:szCs w:val="20"/>
              </w:rPr>
            </w:pPr>
          </w:p>
        </w:tc>
        <w:tc>
          <w:tcPr>
            <w:tcW w:w="942" w:type="dxa"/>
            <w:textDirection w:val="lrTb"/>
            <w:vAlign w:val="top"/>
          </w:tcPr>
          <w:p>
            <w:pPr>
              <w:widowControl/>
              <w:spacing w:line="240" w:lineRule="exact"/>
              <w:jc w:val="left"/>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CSSCI来源刊物；</w:t>
            </w:r>
          </w:p>
          <w:p>
            <w:pPr>
              <w:widowControl/>
              <w:spacing w:line="240" w:lineRule="exact"/>
              <w:jc w:val="left"/>
              <w:rPr>
                <w:rFonts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中文核心期刊</w:t>
            </w:r>
          </w:p>
        </w:tc>
        <w:tc>
          <w:tcPr>
            <w:tcW w:w="757" w:type="dxa"/>
            <w:tcBorders>
              <w:right w:val="single" w:color="auto" w:sz="2" w:space="0"/>
            </w:tcBorders>
            <w:textDirection w:val="lrTb"/>
            <w:vAlign w:val="center"/>
          </w:tcPr>
          <w:p>
            <w:pPr>
              <w:widowControl/>
              <w:spacing w:line="240" w:lineRule="exact"/>
              <w:jc w:val="lef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复合影响因子：0.5610</w:t>
            </w:r>
          </w:p>
          <w:p>
            <w:pPr>
              <w:widowControl/>
              <w:spacing w:line="240" w:lineRule="exact"/>
              <w:jc w:val="lef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综合影响因子：0.3430</w:t>
            </w:r>
          </w:p>
          <w:p>
            <w:pPr>
              <w:widowControl/>
              <w:spacing w:line="240" w:lineRule="exact"/>
              <w:jc w:val="left"/>
              <w:rPr>
                <w:rFonts w:ascii="Times New Roman" w:hAnsi="Times New Roman" w:eastAsia="宋体" w:cs="Times New Roman"/>
                <w:sz w:val="20"/>
                <w:szCs w:val="20"/>
              </w:rPr>
            </w:pPr>
          </w:p>
        </w:tc>
        <w:tc>
          <w:tcPr>
            <w:tcW w:w="690" w:type="dxa"/>
            <w:tcBorders>
              <w:right w:val="single" w:color="auto" w:sz="2" w:space="0"/>
            </w:tcBorders>
            <w:vAlign w:val="center"/>
          </w:tcPr>
          <w:p>
            <w:pPr>
              <w:widowControl/>
              <w:spacing w:line="240" w:lineRule="exact"/>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jc w:val="center"/>
        </w:trPr>
        <w:tc>
          <w:tcPr>
            <w:tcW w:w="807" w:type="dxa"/>
            <w:tcBorders>
              <w:left w:val="single" w:color="auto" w:sz="2" w:space="0"/>
            </w:tcBorders>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1943" w:type="dxa"/>
            <w:vAlign w:val="center"/>
          </w:tcPr>
          <w:p>
            <w:pPr>
              <w:spacing w:line="240" w:lineRule="exact"/>
              <w:rPr>
                <w:rFonts w:ascii="Times New Roman" w:hAnsi="Times New Roman" w:eastAsia="宋体" w:cs="Times New Roman"/>
                <w:sz w:val="20"/>
                <w:szCs w:val="20"/>
              </w:rPr>
            </w:pPr>
          </w:p>
        </w:tc>
        <w:tc>
          <w:tcPr>
            <w:tcW w:w="1031" w:type="dxa"/>
            <w:vAlign w:val="center"/>
          </w:tcPr>
          <w:p>
            <w:pPr>
              <w:spacing w:line="240" w:lineRule="exact"/>
              <w:jc w:val="center"/>
              <w:rPr>
                <w:rFonts w:ascii="Times New Roman" w:hAnsi="Times New Roman" w:eastAsia="宋体" w:cs="Times New Roman"/>
                <w:sz w:val="20"/>
                <w:szCs w:val="20"/>
              </w:rPr>
            </w:pPr>
          </w:p>
        </w:tc>
        <w:tc>
          <w:tcPr>
            <w:tcW w:w="897" w:type="dxa"/>
            <w:vAlign w:val="center"/>
          </w:tcPr>
          <w:p>
            <w:pPr>
              <w:jc w:val="center"/>
              <w:rPr>
                <w:rFonts w:ascii="Times New Roman" w:hAnsi="Times New Roman" w:eastAsia="宋体" w:cs="Times New Roman"/>
                <w:sz w:val="20"/>
                <w:szCs w:val="20"/>
              </w:rPr>
            </w:pPr>
          </w:p>
        </w:tc>
        <w:tc>
          <w:tcPr>
            <w:tcW w:w="977" w:type="dxa"/>
            <w:vAlign w:val="center"/>
          </w:tcPr>
          <w:p>
            <w:pPr>
              <w:ind w:firstLine="100" w:firstLineChars="50"/>
              <w:jc w:val="center"/>
              <w:rPr>
                <w:rFonts w:ascii="Times New Roman" w:hAnsi="Times New Roman" w:eastAsia="宋体" w:cs="Times New Roman"/>
                <w:sz w:val="20"/>
                <w:szCs w:val="20"/>
              </w:rPr>
            </w:pPr>
          </w:p>
        </w:tc>
        <w:tc>
          <w:tcPr>
            <w:tcW w:w="1306" w:type="dxa"/>
            <w:vAlign w:val="center"/>
          </w:tcPr>
          <w:p>
            <w:pPr>
              <w:jc w:val="center"/>
              <w:rPr>
                <w:rFonts w:ascii="Times New Roman" w:hAnsi="Times New Roman" w:eastAsia="宋体" w:cs="Times New Roman"/>
                <w:sz w:val="20"/>
                <w:szCs w:val="20"/>
              </w:rPr>
            </w:pPr>
          </w:p>
        </w:tc>
        <w:tc>
          <w:tcPr>
            <w:tcW w:w="1105" w:type="dxa"/>
            <w:vAlign w:val="center"/>
          </w:tcPr>
          <w:p>
            <w:pPr>
              <w:jc w:val="center"/>
              <w:rPr>
                <w:rFonts w:ascii="Times New Roman" w:hAnsi="Times New Roman" w:eastAsia="宋体" w:cs="Times New Roman"/>
                <w:sz w:val="20"/>
                <w:szCs w:val="20"/>
              </w:rPr>
            </w:pPr>
          </w:p>
        </w:tc>
        <w:tc>
          <w:tcPr>
            <w:tcW w:w="942" w:type="dxa"/>
          </w:tcPr>
          <w:p>
            <w:pPr>
              <w:widowControl/>
              <w:spacing w:line="240" w:lineRule="exact"/>
              <w:jc w:val="left"/>
              <w:rPr>
                <w:rFonts w:ascii="Times New Roman" w:hAnsi="Times New Roman" w:eastAsia="宋体" w:cs="Times New Roman"/>
                <w:sz w:val="20"/>
                <w:szCs w:val="20"/>
              </w:rPr>
            </w:pPr>
          </w:p>
        </w:tc>
        <w:tc>
          <w:tcPr>
            <w:tcW w:w="757" w:type="dxa"/>
            <w:tcBorders>
              <w:right w:val="single" w:color="auto" w:sz="2" w:space="0"/>
            </w:tcBorders>
            <w:vAlign w:val="center"/>
          </w:tcPr>
          <w:p>
            <w:pPr>
              <w:widowControl/>
              <w:spacing w:line="240" w:lineRule="exact"/>
              <w:jc w:val="left"/>
              <w:rPr>
                <w:rFonts w:ascii="Times New Roman" w:hAnsi="Times New Roman" w:eastAsia="宋体" w:cs="Times New Roman"/>
                <w:sz w:val="20"/>
                <w:szCs w:val="20"/>
              </w:rPr>
            </w:pPr>
          </w:p>
        </w:tc>
        <w:tc>
          <w:tcPr>
            <w:tcW w:w="690" w:type="dxa"/>
            <w:tcBorders>
              <w:right w:val="single" w:color="auto" w:sz="2" w:space="0"/>
            </w:tcBorders>
            <w:vAlign w:val="center"/>
          </w:tcPr>
          <w:p>
            <w:pPr>
              <w:widowControl/>
              <w:spacing w:line="240" w:lineRule="exact"/>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807" w:type="dxa"/>
            <w:tcBorders>
              <w:left w:val="single" w:color="auto" w:sz="2" w:space="0"/>
            </w:tcBorders>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1943" w:type="dxa"/>
            <w:vAlign w:val="center"/>
          </w:tcPr>
          <w:p>
            <w:pPr>
              <w:spacing w:line="240" w:lineRule="exact"/>
              <w:rPr>
                <w:rFonts w:ascii="Times New Roman" w:hAnsi="Times New Roman" w:eastAsia="宋体" w:cs="Times New Roman"/>
                <w:sz w:val="20"/>
                <w:szCs w:val="20"/>
              </w:rPr>
            </w:pPr>
          </w:p>
        </w:tc>
        <w:tc>
          <w:tcPr>
            <w:tcW w:w="1031" w:type="dxa"/>
            <w:vAlign w:val="center"/>
          </w:tcPr>
          <w:p>
            <w:pPr>
              <w:spacing w:line="240" w:lineRule="exact"/>
              <w:jc w:val="center"/>
              <w:rPr>
                <w:rFonts w:ascii="Times New Roman" w:hAnsi="Times New Roman" w:eastAsia="宋体" w:cs="Times New Roman"/>
                <w:sz w:val="20"/>
                <w:szCs w:val="20"/>
              </w:rPr>
            </w:pPr>
          </w:p>
        </w:tc>
        <w:tc>
          <w:tcPr>
            <w:tcW w:w="897" w:type="dxa"/>
            <w:vAlign w:val="center"/>
          </w:tcPr>
          <w:p>
            <w:pPr>
              <w:jc w:val="center"/>
              <w:rPr>
                <w:rFonts w:ascii="Times New Roman" w:hAnsi="Times New Roman" w:eastAsia="宋体" w:cs="Times New Roman"/>
                <w:sz w:val="20"/>
                <w:szCs w:val="20"/>
              </w:rPr>
            </w:pPr>
          </w:p>
        </w:tc>
        <w:tc>
          <w:tcPr>
            <w:tcW w:w="977" w:type="dxa"/>
            <w:vAlign w:val="center"/>
          </w:tcPr>
          <w:p>
            <w:pPr>
              <w:ind w:firstLine="100" w:firstLineChars="50"/>
              <w:jc w:val="center"/>
              <w:rPr>
                <w:rFonts w:ascii="Times New Roman" w:hAnsi="Times New Roman" w:eastAsia="宋体" w:cs="Times New Roman"/>
                <w:sz w:val="20"/>
                <w:szCs w:val="20"/>
              </w:rPr>
            </w:pPr>
          </w:p>
        </w:tc>
        <w:tc>
          <w:tcPr>
            <w:tcW w:w="1306" w:type="dxa"/>
            <w:vAlign w:val="center"/>
          </w:tcPr>
          <w:p>
            <w:pPr>
              <w:jc w:val="center"/>
              <w:rPr>
                <w:rFonts w:ascii="Times New Roman" w:hAnsi="Times New Roman" w:eastAsia="宋体" w:cs="Times New Roman"/>
                <w:sz w:val="20"/>
                <w:szCs w:val="20"/>
              </w:rPr>
            </w:pPr>
          </w:p>
        </w:tc>
        <w:tc>
          <w:tcPr>
            <w:tcW w:w="1105" w:type="dxa"/>
            <w:vAlign w:val="center"/>
          </w:tcPr>
          <w:p>
            <w:pPr>
              <w:jc w:val="center"/>
              <w:rPr>
                <w:rFonts w:ascii="Times New Roman" w:hAnsi="Times New Roman" w:eastAsia="宋体" w:cs="Times New Roman"/>
                <w:sz w:val="20"/>
                <w:szCs w:val="20"/>
              </w:rPr>
            </w:pPr>
          </w:p>
        </w:tc>
        <w:tc>
          <w:tcPr>
            <w:tcW w:w="942" w:type="dxa"/>
          </w:tcPr>
          <w:p>
            <w:pPr>
              <w:widowControl/>
              <w:spacing w:line="240" w:lineRule="exact"/>
              <w:jc w:val="left"/>
              <w:rPr>
                <w:rFonts w:ascii="Times New Roman" w:hAnsi="Times New Roman" w:eastAsia="宋体" w:cs="Times New Roman"/>
                <w:sz w:val="20"/>
                <w:szCs w:val="20"/>
              </w:rPr>
            </w:pPr>
          </w:p>
        </w:tc>
        <w:tc>
          <w:tcPr>
            <w:tcW w:w="757" w:type="dxa"/>
            <w:tcBorders>
              <w:right w:val="single" w:color="auto" w:sz="2" w:space="0"/>
            </w:tcBorders>
            <w:vAlign w:val="center"/>
          </w:tcPr>
          <w:p>
            <w:pPr>
              <w:widowControl/>
              <w:spacing w:line="240" w:lineRule="exact"/>
              <w:jc w:val="left"/>
              <w:rPr>
                <w:rFonts w:ascii="Times New Roman" w:hAnsi="Times New Roman" w:eastAsia="宋体" w:cs="Times New Roman"/>
                <w:sz w:val="20"/>
                <w:szCs w:val="20"/>
              </w:rPr>
            </w:pPr>
          </w:p>
        </w:tc>
        <w:tc>
          <w:tcPr>
            <w:tcW w:w="690" w:type="dxa"/>
            <w:tcBorders>
              <w:right w:val="single" w:color="auto" w:sz="2" w:space="0"/>
            </w:tcBorders>
            <w:vAlign w:val="center"/>
          </w:tcPr>
          <w:p>
            <w:pPr>
              <w:widowControl/>
              <w:spacing w:line="240" w:lineRule="exact"/>
              <w:jc w:val="center"/>
              <w:rPr>
                <w:rFonts w:ascii="Times New Roman" w:hAnsi="Times New Roman" w:eastAsia="宋体" w:cs="Times New Roman"/>
                <w:sz w:val="20"/>
                <w:szCs w:val="20"/>
              </w:rPr>
            </w:pPr>
          </w:p>
        </w:tc>
      </w:tr>
    </w:tbl>
    <w:p>
      <w:pPr>
        <w:spacing w:line="360" w:lineRule="auto"/>
        <w:ind w:firstLine="402" w:firstLineChars="200"/>
        <w:rPr>
          <w:rFonts w:ascii="Times New Roman" w:hAnsi="Times New Roman" w:eastAsia="宋体" w:cs="Times New Roman"/>
          <w:b/>
          <w:sz w:val="20"/>
          <w:szCs w:val="20"/>
        </w:rPr>
      </w:pPr>
    </w:p>
    <w:p>
      <w:pPr>
        <w:spacing w:line="360" w:lineRule="auto"/>
        <w:ind w:firstLine="482" w:firstLineChars="200"/>
        <w:rPr>
          <w:rFonts w:ascii="Times New Roman" w:hAnsi="Times New Roman" w:eastAsia="宋体" w:cs="Times New Roman"/>
          <w:b/>
          <w:sz w:val="24"/>
          <w:szCs w:val="24"/>
        </w:rPr>
      </w:pP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5</w:t>
      </w:r>
      <w:r>
        <w:rPr>
          <w:rFonts w:hint="eastAsia" w:ascii="Times New Roman" w:hAnsi="Times New Roman" w:eastAsia="宋体" w:cs="Times New Roman"/>
          <w:b/>
          <w:sz w:val="24"/>
          <w:szCs w:val="24"/>
        </w:rPr>
        <w:t>、科研项目</w:t>
      </w:r>
      <w:r>
        <w:rPr>
          <w:rFonts w:ascii="Times New Roman" w:hAnsi="Times New Roman" w:eastAsia="宋体" w:cs="Times New Roman"/>
          <w:b/>
          <w:sz w:val="24"/>
          <w:szCs w:val="24"/>
        </w:rPr>
        <w:t> :</w:t>
      </w:r>
    </w:p>
    <w:tbl>
      <w:tblPr>
        <w:tblStyle w:val="14"/>
        <w:tblW w:w="104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3"/>
        <w:gridCol w:w="3402"/>
        <w:gridCol w:w="2365"/>
        <w:gridCol w:w="124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项目时间</w:t>
            </w:r>
          </w:p>
        </w:tc>
        <w:tc>
          <w:tcPr>
            <w:tcW w:w="3402"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项目名称</w:t>
            </w:r>
          </w:p>
        </w:tc>
        <w:tc>
          <w:tcPr>
            <w:tcW w:w="2365"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项目类型</w:t>
            </w:r>
          </w:p>
        </w:tc>
        <w:tc>
          <w:tcPr>
            <w:tcW w:w="1241"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经费</w:t>
            </w:r>
          </w:p>
        </w:tc>
        <w:tc>
          <w:tcPr>
            <w:tcW w:w="1843"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参与状况（排序）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tcPr>
          <w:p>
            <w:pPr>
              <w:spacing w:line="360" w:lineRule="auto"/>
              <w:rPr>
                <w:rFonts w:ascii="Times New Roman" w:hAnsi="Times New Roman" w:eastAsia="宋体" w:cs="Times New Roman"/>
                <w:kern w:val="0"/>
                <w:sz w:val="20"/>
                <w:szCs w:val="20"/>
              </w:rPr>
            </w:pPr>
          </w:p>
        </w:tc>
        <w:tc>
          <w:tcPr>
            <w:tcW w:w="3402" w:type="dxa"/>
          </w:tcPr>
          <w:p>
            <w:pPr>
              <w:tabs>
                <w:tab w:val="left" w:pos="8158"/>
              </w:tabs>
              <w:ind w:right="317" w:rightChars="151"/>
              <w:jc w:val="center"/>
              <w:rPr>
                <w:rFonts w:ascii="Times New Roman" w:hAnsi="Times New Roman" w:eastAsia="宋体" w:cs="Times New Roman"/>
                <w:kern w:val="0"/>
                <w:sz w:val="20"/>
                <w:szCs w:val="20"/>
              </w:rPr>
            </w:pPr>
          </w:p>
        </w:tc>
        <w:tc>
          <w:tcPr>
            <w:tcW w:w="2365" w:type="dxa"/>
          </w:tcPr>
          <w:p>
            <w:pPr>
              <w:ind w:right="101" w:rightChars="48"/>
              <w:rPr>
                <w:rFonts w:ascii="Times New Roman" w:hAnsi="Times New Roman" w:eastAsia="宋体" w:cs="Times New Roman"/>
                <w:kern w:val="0"/>
                <w:sz w:val="20"/>
                <w:szCs w:val="20"/>
              </w:rPr>
            </w:pPr>
          </w:p>
        </w:tc>
        <w:tc>
          <w:tcPr>
            <w:tcW w:w="1241" w:type="dxa"/>
          </w:tcPr>
          <w:p>
            <w:pPr>
              <w:ind w:right="101" w:rightChars="48"/>
              <w:jc w:val="center"/>
              <w:rPr>
                <w:rFonts w:ascii="Times New Roman" w:hAnsi="Times New Roman" w:eastAsia="宋体" w:cs="Times New Roman"/>
                <w:kern w:val="0"/>
                <w:sz w:val="20"/>
                <w:szCs w:val="20"/>
              </w:rPr>
            </w:pPr>
          </w:p>
        </w:tc>
        <w:tc>
          <w:tcPr>
            <w:tcW w:w="1843" w:type="dxa"/>
          </w:tcPr>
          <w:p>
            <w:pPr>
              <w:tabs>
                <w:tab w:val="left" w:pos="8158"/>
              </w:tabs>
              <w:ind w:right="317" w:rightChars="151"/>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tcPr>
          <w:p>
            <w:pPr>
              <w:spacing w:line="360" w:lineRule="auto"/>
              <w:jc w:val="center"/>
              <w:rPr>
                <w:rFonts w:ascii="Times New Roman" w:hAnsi="Times New Roman" w:eastAsia="宋体" w:cs="Times New Roman"/>
                <w:kern w:val="0"/>
                <w:sz w:val="20"/>
                <w:szCs w:val="20"/>
              </w:rPr>
            </w:pPr>
          </w:p>
        </w:tc>
        <w:tc>
          <w:tcPr>
            <w:tcW w:w="3402" w:type="dxa"/>
          </w:tcPr>
          <w:p>
            <w:pPr>
              <w:spacing w:line="360" w:lineRule="auto"/>
              <w:jc w:val="center"/>
              <w:rPr>
                <w:rFonts w:ascii="Times New Roman" w:hAnsi="Times New Roman" w:eastAsia="宋体" w:cs="Times New Roman"/>
                <w:kern w:val="0"/>
                <w:sz w:val="20"/>
                <w:szCs w:val="20"/>
              </w:rPr>
            </w:pPr>
          </w:p>
        </w:tc>
        <w:tc>
          <w:tcPr>
            <w:tcW w:w="2365" w:type="dxa"/>
          </w:tcPr>
          <w:p>
            <w:pPr>
              <w:ind w:right="101" w:rightChars="48"/>
              <w:jc w:val="center"/>
              <w:rPr>
                <w:rFonts w:ascii="Times New Roman" w:hAnsi="Times New Roman" w:eastAsia="宋体" w:cs="Times New Roman"/>
                <w:kern w:val="0"/>
                <w:sz w:val="20"/>
                <w:szCs w:val="20"/>
              </w:rPr>
            </w:pPr>
          </w:p>
        </w:tc>
        <w:tc>
          <w:tcPr>
            <w:tcW w:w="1241" w:type="dxa"/>
          </w:tcPr>
          <w:p>
            <w:pPr>
              <w:ind w:right="101" w:rightChars="48"/>
              <w:jc w:val="center"/>
              <w:rPr>
                <w:rFonts w:ascii="Times New Roman" w:hAnsi="Times New Roman" w:eastAsia="宋体" w:cs="Times New Roman"/>
                <w:kern w:val="0"/>
                <w:sz w:val="20"/>
                <w:szCs w:val="20"/>
              </w:rPr>
            </w:pPr>
          </w:p>
        </w:tc>
        <w:tc>
          <w:tcPr>
            <w:tcW w:w="1843" w:type="dxa"/>
          </w:tcPr>
          <w:p>
            <w:pPr>
              <w:tabs>
                <w:tab w:val="left" w:pos="8158"/>
              </w:tabs>
              <w:ind w:right="317" w:rightChars="151"/>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tcPr>
          <w:p>
            <w:pPr>
              <w:spacing w:line="360" w:lineRule="auto"/>
              <w:jc w:val="center"/>
              <w:rPr>
                <w:rFonts w:ascii="Times New Roman" w:hAnsi="Times New Roman" w:eastAsia="宋体" w:cs="Times New Roman"/>
                <w:kern w:val="0"/>
                <w:sz w:val="20"/>
                <w:szCs w:val="20"/>
              </w:rPr>
            </w:pPr>
          </w:p>
        </w:tc>
        <w:tc>
          <w:tcPr>
            <w:tcW w:w="3402" w:type="dxa"/>
          </w:tcPr>
          <w:p>
            <w:pPr>
              <w:spacing w:line="360" w:lineRule="auto"/>
              <w:jc w:val="center"/>
              <w:rPr>
                <w:rFonts w:ascii="Times New Roman" w:hAnsi="Times New Roman" w:eastAsia="宋体" w:cs="Times New Roman"/>
                <w:kern w:val="0"/>
                <w:sz w:val="20"/>
                <w:szCs w:val="20"/>
              </w:rPr>
            </w:pPr>
          </w:p>
        </w:tc>
        <w:tc>
          <w:tcPr>
            <w:tcW w:w="2365" w:type="dxa"/>
          </w:tcPr>
          <w:p>
            <w:pPr>
              <w:ind w:right="101" w:rightChars="48"/>
              <w:jc w:val="center"/>
              <w:rPr>
                <w:rFonts w:ascii="Times New Roman" w:hAnsi="Times New Roman" w:eastAsia="宋体" w:cs="Times New Roman"/>
                <w:kern w:val="0"/>
                <w:sz w:val="20"/>
                <w:szCs w:val="20"/>
              </w:rPr>
            </w:pPr>
          </w:p>
        </w:tc>
        <w:tc>
          <w:tcPr>
            <w:tcW w:w="1241" w:type="dxa"/>
          </w:tcPr>
          <w:p>
            <w:pPr>
              <w:ind w:right="101" w:rightChars="48"/>
              <w:jc w:val="center"/>
              <w:rPr>
                <w:rFonts w:ascii="Times New Roman" w:hAnsi="Times New Roman" w:eastAsia="宋体" w:cs="Times New Roman"/>
                <w:kern w:val="0"/>
                <w:sz w:val="20"/>
                <w:szCs w:val="20"/>
              </w:rPr>
            </w:pPr>
          </w:p>
        </w:tc>
        <w:tc>
          <w:tcPr>
            <w:tcW w:w="1843" w:type="dxa"/>
          </w:tcPr>
          <w:p>
            <w:pPr>
              <w:tabs>
                <w:tab w:val="left" w:pos="8158"/>
              </w:tabs>
              <w:ind w:right="317" w:rightChars="151"/>
              <w:jc w:val="center"/>
              <w:rPr>
                <w:rFonts w:ascii="Times New Roman" w:hAnsi="Times New Roman" w:eastAsia="宋体" w:cs="Times New Roman"/>
                <w:kern w:val="0"/>
                <w:sz w:val="20"/>
                <w:szCs w:val="20"/>
              </w:rPr>
            </w:pPr>
          </w:p>
        </w:tc>
      </w:tr>
    </w:tbl>
    <w:p>
      <w:pPr>
        <w:rPr>
          <w:rFonts w:ascii="Times New Roman" w:hAnsi="Times New Roman" w:eastAsia="宋体" w:cs="Times New Roman"/>
          <w:szCs w:val="24"/>
        </w:rPr>
      </w:pPr>
    </w:p>
    <w:p>
      <w:pPr>
        <w:spacing w:line="360" w:lineRule="auto"/>
        <w:ind w:firstLine="482" w:firstLineChars="200"/>
        <w:rPr>
          <w:rFonts w:ascii="Times New Roman" w:hAnsi="Times New Roman" w:eastAsia="宋体" w:cs="Times New Roman"/>
          <w:b/>
          <w:sz w:val="24"/>
          <w:szCs w:val="24"/>
        </w:rPr>
      </w:pP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6</w:t>
      </w:r>
      <w:r>
        <w:rPr>
          <w:rFonts w:hint="eastAsia" w:ascii="Times New Roman" w:hAnsi="Times New Roman" w:eastAsia="宋体" w:cs="Times New Roman"/>
          <w:b/>
          <w:sz w:val="24"/>
          <w:szCs w:val="24"/>
        </w:rPr>
        <w:t>、出版专著</w:t>
      </w:r>
    </w:p>
    <w:tbl>
      <w:tblPr>
        <w:tblStyle w:val="14"/>
        <w:tblW w:w="10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38"/>
        <w:gridCol w:w="1251"/>
        <w:gridCol w:w="2079"/>
        <w:gridCol w:w="1251"/>
        <w:gridCol w:w="1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838"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著作名称</w:t>
            </w:r>
          </w:p>
        </w:tc>
        <w:tc>
          <w:tcPr>
            <w:tcW w:w="1251"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作者</w:t>
            </w:r>
          </w:p>
        </w:tc>
        <w:tc>
          <w:tcPr>
            <w:tcW w:w="2079"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出版社</w:t>
            </w:r>
          </w:p>
        </w:tc>
        <w:tc>
          <w:tcPr>
            <w:tcW w:w="1251"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出版年份</w:t>
            </w:r>
          </w:p>
        </w:tc>
        <w:tc>
          <w:tcPr>
            <w:tcW w:w="1775"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ISBN</w:t>
            </w:r>
            <w:r>
              <w:rPr>
                <w:rFonts w:hint="eastAsia" w:ascii="Times New Roman" w:hAnsi="Times New Roman" w:eastAsia="宋体" w:cs="Times New Roman"/>
                <w:sz w:val="20"/>
                <w:szCs w:val="20"/>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838" w:type="dxa"/>
          </w:tcPr>
          <w:p>
            <w:pPr>
              <w:rPr>
                <w:rFonts w:ascii="Times New Roman" w:hAnsi="Times New Roman" w:eastAsia="宋体" w:cs="Times New Roman"/>
                <w:sz w:val="20"/>
                <w:szCs w:val="20"/>
              </w:rPr>
            </w:pPr>
          </w:p>
        </w:tc>
        <w:tc>
          <w:tcPr>
            <w:tcW w:w="1251" w:type="dxa"/>
          </w:tcPr>
          <w:p>
            <w:pPr>
              <w:rPr>
                <w:rFonts w:ascii="Times New Roman" w:hAnsi="Times New Roman" w:eastAsia="宋体" w:cs="Times New Roman"/>
                <w:sz w:val="20"/>
                <w:szCs w:val="20"/>
              </w:rPr>
            </w:pPr>
          </w:p>
        </w:tc>
        <w:tc>
          <w:tcPr>
            <w:tcW w:w="2079" w:type="dxa"/>
          </w:tcPr>
          <w:p>
            <w:pPr>
              <w:rPr>
                <w:rFonts w:ascii="Times New Roman" w:hAnsi="Times New Roman" w:eastAsia="宋体" w:cs="Times New Roman"/>
                <w:sz w:val="20"/>
                <w:szCs w:val="20"/>
              </w:rPr>
            </w:pPr>
          </w:p>
        </w:tc>
        <w:tc>
          <w:tcPr>
            <w:tcW w:w="1251" w:type="dxa"/>
          </w:tcPr>
          <w:p>
            <w:pPr>
              <w:rPr>
                <w:rFonts w:ascii="Times New Roman" w:hAnsi="Times New Roman" w:eastAsia="宋体" w:cs="Times New Roman"/>
                <w:sz w:val="20"/>
                <w:szCs w:val="20"/>
              </w:rPr>
            </w:pPr>
          </w:p>
        </w:tc>
        <w:tc>
          <w:tcPr>
            <w:tcW w:w="1775" w:type="dxa"/>
          </w:tcPr>
          <w:p>
            <w:pP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3838" w:type="dxa"/>
          </w:tcPr>
          <w:p>
            <w:pPr>
              <w:rPr>
                <w:rFonts w:ascii="Times New Roman" w:hAnsi="Times New Roman" w:eastAsia="宋体" w:cs="Times New Roman"/>
                <w:sz w:val="20"/>
                <w:szCs w:val="20"/>
              </w:rPr>
            </w:pPr>
          </w:p>
        </w:tc>
        <w:tc>
          <w:tcPr>
            <w:tcW w:w="1251" w:type="dxa"/>
          </w:tcPr>
          <w:p>
            <w:pPr>
              <w:rPr>
                <w:rFonts w:ascii="Times New Roman" w:hAnsi="Times New Roman" w:eastAsia="宋体" w:cs="Times New Roman"/>
                <w:sz w:val="20"/>
                <w:szCs w:val="20"/>
              </w:rPr>
            </w:pPr>
          </w:p>
        </w:tc>
        <w:tc>
          <w:tcPr>
            <w:tcW w:w="2079" w:type="dxa"/>
          </w:tcPr>
          <w:p>
            <w:pPr>
              <w:rPr>
                <w:rFonts w:ascii="Times New Roman" w:hAnsi="Times New Roman" w:eastAsia="宋体" w:cs="Times New Roman"/>
                <w:sz w:val="20"/>
                <w:szCs w:val="20"/>
              </w:rPr>
            </w:pPr>
          </w:p>
        </w:tc>
        <w:tc>
          <w:tcPr>
            <w:tcW w:w="1251" w:type="dxa"/>
          </w:tcPr>
          <w:p>
            <w:pPr>
              <w:rPr>
                <w:rFonts w:ascii="Times New Roman" w:hAnsi="Times New Roman" w:eastAsia="宋体" w:cs="Times New Roman"/>
                <w:sz w:val="20"/>
                <w:szCs w:val="20"/>
              </w:rPr>
            </w:pPr>
          </w:p>
        </w:tc>
        <w:tc>
          <w:tcPr>
            <w:tcW w:w="1775" w:type="dxa"/>
          </w:tcPr>
          <w:p>
            <w:pPr>
              <w:rPr>
                <w:rFonts w:ascii="Times New Roman" w:hAnsi="Times New Roman" w:eastAsia="宋体" w:cs="Times New Roman"/>
                <w:sz w:val="20"/>
                <w:szCs w:val="20"/>
              </w:rPr>
            </w:pPr>
          </w:p>
        </w:tc>
      </w:tr>
    </w:tbl>
    <w:p>
      <w:pPr>
        <w:spacing w:line="360" w:lineRule="auto"/>
        <w:ind w:firstLine="482" w:firstLineChars="200"/>
        <w:rPr>
          <w:rFonts w:ascii="Times New Roman" w:hAnsi="Times New Roman" w:eastAsia="宋体" w:cs="Times New Roman"/>
          <w:b/>
          <w:sz w:val="24"/>
          <w:szCs w:val="24"/>
        </w:rPr>
      </w:pPr>
    </w:p>
    <w:p>
      <w:pPr>
        <w:spacing w:line="360" w:lineRule="auto"/>
        <w:ind w:firstLine="482" w:firstLineChars="200"/>
        <w:rPr>
          <w:rFonts w:ascii="Times New Roman" w:hAnsi="Times New Roman" w:eastAsia="宋体" w:cs="Times New Roman"/>
          <w:b/>
          <w:sz w:val="24"/>
          <w:szCs w:val="24"/>
        </w:rPr>
      </w:pP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7</w:t>
      </w:r>
      <w:r>
        <w:rPr>
          <w:rFonts w:hint="eastAsia" w:ascii="Times New Roman" w:hAnsi="Times New Roman" w:eastAsia="宋体" w:cs="Times New Roman"/>
          <w:b/>
          <w:sz w:val="24"/>
          <w:szCs w:val="24"/>
        </w:rPr>
        <w:t>、专利情况</w:t>
      </w:r>
    </w:p>
    <w:tbl>
      <w:tblPr>
        <w:tblStyle w:val="14"/>
        <w:tblW w:w="10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2"/>
        <w:gridCol w:w="3179"/>
        <w:gridCol w:w="1664"/>
        <w:gridCol w:w="1251"/>
        <w:gridCol w:w="1251"/>
        <w:gridCol w:w="1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082"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专利类别</w:t>
            </w:r>
          </w:p>
        </w:tc>
        <w:tc>
          <w:tcPr>
            <w:tcW w:w="3179"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专利名称</w:t>
            </w:r>
          </w:p>
        </w:tc>
        <w:tc>
          <w:tcPr>
            <w:tcW w:w="166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专利所有人</w:t>
            </w:r>
          </w:p>
        </w:tc>
        <w:tc>
          <w:tcPr>
            <w:tcW w:w="1251"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授权时间</w:t>
            </w:r>
          </w:p>
        </w:tc>
        <w:tc>
          <w:tcPr>
            <w:tcW w:w="1251"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授权国别</w:t>
            </w:r>
          </w:p>
        </w:tc>
        <w:tc>
          <w:tcPr>
            <w:tcW w:w="1767"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专利号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082" w:type="dxa"/>
          </w:tcPr>
          <w:p>
            <w:pPr>
              <w:rPr>
                <w:rFonts w:ascii="Times New Roman" w:hAnsi="Times New Roman" w:eastAsia="宋体" w:cs="Times New Roman"/>
                <w:sz w:val="20"/>
                <w:szCs w:val="20"/>
              </w:rPr>
            </w:pPr>
          </w:p>
        </w:tc>
        <w:tc>
          <w:tcPr>
            <w:tcW w:w="3179" w:type="dxa"/>
          </w:tcPr>
          <w:p>
            <w:pPr>
              <w:rPr>
                <w:rFonts w:ascii="Times New Roman" w:hAnsi="Times New Roman" w:eastAsia="宋体" w:cs="Times New Roman"/>
                <w:sz w:val="20"/>
                <w:szCs w:val="20"/>
              </w:rPr>
            </w:pPr>
          </w:p>
        </w:tc>
        <w:tc>
          <w:tcPr>
            <w:tcW w:w="1664" w:type="dxa"/>
          </w:tcPr>
          <w:p>
            <w:pPr>
              <w:rPr>
                <w:rFonts w:ascii="Times New Roman" w:hAnsi="Times New Roman" w:eastAsia="宋体" w:cs="Times New Roman"/>
                <w:sz w:val="20"/>
                <w:szCs w:val="20"/>
              </w:rPr>
            </w:pPr>
          </w:p>
        </w:tc>
        <w:tc>
          <w:tcPr>
            <w:tcW w:w="1251" w:type="dxa"/>
          </w:tcPr>
          <w:p>
            <w:pPr>
              <w:rPr>
                <w:rFonts w:ascii="Times New Roman" w:hAnsi="Times New Roman" w:eastAsia="宋体" w:cs="Times New Roman"/>
                <w:sz w:val="20"/>
                <w:szCs w:val="20"/>
              </w:rPr>
            </w:pPr>
          </w:p>
        </w:tc>
        <w:tc>
          <w:tcPr>
            <w:tcW w:w="1251" w:type="dxa"/>
          </w:tcPr>
          <w:p>
            <w:pPr>
              <w:rPr>
                <w:rFonts w:ascii="Times New Roman" w:hAnsi="Times New Roman" w:eastAsia="宋体" w:cs="Times New Roman"/>
                <w:sz w:val="20"/>
                <w:szCs w:val="20"/>
              </w:rPr>
            </w:pPr>
          </w:p>
        </w:tc>
        <w:tc>
          <w:tcPr>
            <w:tcW w:w="1767" w:type="dxa"/>
          </w:tcPr>
          <w:p>
            <w:pP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082" w:type="dxa"/>
          </w:tcPr>
          <w:p>
            <w:pPr>
              <w:rPr>
                <w:rFonts w:ascii="Times New Roman" w:hAnsi="Times New Roman" w:eastAsia="宋体" w:cs="Times New Roman"/>
                <w:sz w:val="20"/>
                <w:szCs w:val="20"/>
              </w:rPr>
            </w:pPr>
          </w:p>
        </w:tc>
        <w:tc>
          <w:tcPr>
            <w:tcW w:w="3179" w:type="dxa"/>
          </w:tcPr>
          <w:p>
            <w:pPr>
              <w:rPr>
                <w:rFonts w:ascii="Times New Roman" w:hAnsi="Times New Roman" w:eastAsia="宋体" w:cs="Times New Roman"/>
                <w:sz w:val="20"/>
                <w:szCs w:val="20"/>
              </w:rPr>
            </w:pPr>
          </w:p>
        </w:tc>
        <w:tc>
          <w:tcPr>
            <w:tcW w:w="1664" w:type="dxa"/>
          </w:tcPr>
          <w:p>
            <w:pPr>
              <w:rPr>
                <w:rFonts w:ascii="Times New Roman" w:hAnsi="Times New Roman" w:eastAsia="宋体" w:cs="Times New Roman"/>
                <w:sz w:val="20"/>
                <w:szCs w:val="20"/>
              </w:rPr>
            </w:pPr>
          </w:p>
        </w:tc>
        <w:tc>
          <w:tcPr>
            <w:tcW w:w="1251" w:type="dxa"/>
          </w:tcPr>
          <w:p>
            <w:pPr>
              <w:rPr>
                <w:rFonts w:ascii="Times New Roman" w:hAnsi="Times New Roman" w:eastAsia="宋体" w:cs="Times New Roman"/>
                <w:sz w:val="20"/>
                <w:szCs w:val="20"/>
              </w:rPr>
            </w:pPr>
          </w:p>
        </w:tc>
        <w:tc>
          <w:tcPr>
            <w:tcW w:w="1251" w:type="dxa"/>
          </w:tcPr>
          <w:p>
            <w:pPr>
              <w:rPr>
                <w:rFonts w:ascii="Times New Roman" w:hAnsi="Times New Roman" w:eastAsia="宋体" w:cs="Times New Roman"/>
                <w:sz w:val="20"/>
                <w:szCs w:val="20"/>
              </w:rPr>
            </w:pPr>
          </w:p>
        </w:tc>
        <w:tc>
          <w:tcPr>
            <w:tcW w:w="1767" w:type="dxa"/>
          </w:tcPr>
          <w:p>
            <w:pP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082" w:type="dxa"/>
          </w:tcPr>
          <w:p>
            <w:pPr>
              <w:rPr>
                <w:rFonts w:ascii="Times New Roman" w:hAnsi="Times New Roman" w:eastAsia="宋体" w:cs="Times New Roman"/>
                <w:sz w:val="20"/>
                <w:szCs w:val="20"/>
              </w:rPr>
            </w:pPr>
          </w:p>
        </w:tc>
        <w:tc>
          <w:tcPr>
            <w:tcW w:w="3179" w:type="dxa"/>
          </w:tcPr>
          <w:p>
            <w:pPr>
              <w:rPr>
                <w:rFonts w:ascii="Times New Roman" w:hAnsi="Times New Roman" w:eastAsia="宋体" w:cs="Times New Roman"/>
                <w:sz w:val="20"/>
                <w:szCs w:val="20"/>
              </w:rPr>
            </w:pPr>
          </w:p>
        </w:tc>
        <w:tc>
          <w:tcPr>
            <w:tcW w:w="1664" w:type="dxa"/>
          </w:tcPr>
          <w:p>
            <w:pPr>
              <w:rPr>
                <w:rFonts w:ascii="Times New Roman" w:hAnsi="Times New Roman" w:eastAsia="宋体" w:cs="Times New Roman"/>
                <w:sz w:val="20"/>
                <w:szCs w:val="20"/>
              </w:rPr>
            </w:pPr>
          </w:p>
        </w:tc>
        <w:tc>
          <w:tcPr>
            <w:tcW w:w="1251" w:type="dxa"/>
          </w:tcPr>
          <w:p>
            <w:pPr>
              <w:rPr>
                <w:rFonts w:ascii="Times New Roman" w:hAnsi="Times New Roman" w:eastAsia="宋体" w:cs="Times New Roman"/>
                <w:sz w:val="20"/>
                <w:szCs w:val="20"/>
              </w:rPr>
            </w:pPr>
          </w:p>
        </w:tc>
        <w:tc>
          <w:tcPr>
            <w:tcW w:w="1251" w:type="dxa"/>
          </w:tcPr>
          <w:p>
            <w:pPr>
              <w:rPr>
                <w:rFonts w:ascii="Times New Roman" w:hAnsi="Times New Roman" w:eastAsia="宋体" w:cs="Times New Roman"/>
                <w:sz w:val="20"/>
                <w:szCs w:val="20"/>
              </w:rPr>
            </w:pPr>
          </w:p>
        </w:tc>
        <w:tc>
          <w:tcPr>
            <w:tcW w:w="1767" w:type="dxa"/>
          </w:tcPr>
          <w:p>
            <w:pPr>
              <w:rPr>
                <w:rFonts w:ascii="Times New Roman" w:hAnsi="Times New Roman" w:eastAsia="宋体" w:cs="Times New Roman"/>
                <w:sz w:val="20"/>
                <w:szCs w:val="20"/>
              </w:rPr>
            </w:pPr>
          </w:p>
        </w:tc>
      </w:tr>
    </w:tbl>
    <w:p>
      <w:pPr>
        <w:spacing w:line="360" w:lineRule="auto"/>
        <w:ind w:firstLine="482" w:firstLineChars="200"/>
        <w:rPr>
          <w:rFonts w:ascii="宋体" w:hAnsi="Times New Roman" w:eastAsia="宋体" w:cs="Times New Roman"/>
          <w:b/>
          <w:color w:val="FF0000"/>
          <w:sz w:val="24"/>
          <w:szCs w:val="24"/>
        </w:rPr>
      </w:pPr>
    </w:p>
    <w:p>
      <w:pPr>
        <w:spacing w:line="360" w:lineRule="auto"/>
        <w:ind w:firstLine="482" w:firstLineChars="200"/>
        <w:rPr>
          <w:rFonts w:ascii="宋体" w:hAnsi="Times New Roman" w:eastAsia="宋体" w:cs="Times New Roman"/>
          <w:b/>
          <w:color w:val="FF0000"/>
          <w:sz w:val="24"/>
          <w:szCs w:val="24"/>
        </w:rPr>
      </w:pPr>
    </w:p>
    <w:p>
      <w:pPr>
        <w:spacing w:line="360" w:lineRule="auto"/>
        <w:ind w:firstLine="482" w:firstLineChars="200"/>
        <w:rPr>
          <w:rFonts w:ascii="宋体" w:hAnsi="Times New Roman"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8</w:t>
      </w:r>
      <w:r>
        <w:rPr>
          <w:rFonts w:hint="eastAsia" w:ascii="宋体" w:hAnsi="宋体" w:eastAsia="宋体" w:cs="Times New Roman"/>
          <w:b/>
          <w:color w:val="000000" w:themeColor="text1"/>
          <w:sz w:val="24"/>
          <w:szCs w:val="24"/>
          <w14:textFill>
            <w14:solidFill>
              <w14:schemeClr w14:val="tx1"/>
            </w14:solidFill>
          </w14:textFill>
        </w:rPr>
        <w:t>、获奖情况：</w:t>
      </w:r>
    </w:p>
    <w:tbl>
      <w:tblPr>
        <w:tblStyle w:val="14"/>
        <w:tblW w:w="104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3402"/>
        <w:gridCol w:w="3668"/>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524"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时间</w:t>
            </w:r>
          </w:p>
        </w:tc>
        <w:tc>
          <w:tcPr>
            <w:tcW w:w="3402"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名称</w:t>
            </w:r>
          </w:p>
        </w:tc>
        <w:tc>
          <w:tcPr>
            <w:tcW w:w="3668"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奖项与等级</w:t>
            </w:r>
          </w:p>
        </w:tc>
        <w:tc>
          <w:tcPr>
            <w:tcW w:w="1843"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tcPr>
          <w:p>
            <w:pPr>
              <w:spacing w:line="360" w:lineRule="auto"/>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2006-2007</w:t>
            </w:r>
          </w:p>
        </w:tc>
        <w:tc>
          <w:tcPr>
            <w:tcW w:w="3402" w:type="dxa"/>
          </w:tcPr>
          <w:p>
            <w:pPr>
              <w:tabs>
                <w:tab w:val="left" w:pos="8158"/>
              </w:tabs>
              <w:ind w:right="317" w:rightChars="151"/>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国家奖学金、北京林业大学三好学生</w:t>
            </w:r>
          </w:p>
        </w:tc>
        <w:tc>
          <w:tcPr>
            <w:tcW w:w="3668" w:type="dxa"/>
          </w:tcPr>
          <w:p>
            <w:pPr>
              <w:tabs>
                <w:tab w:val="left" w:pos="8158"/>
              </w:tabs>
              <w:ind w:right="317" w:rightChars="151"/>
              <w:rPr>
                <w:rFonts w:ascii="Times New Roman" w:hAnsi="Times New Roman" w:eastAsia="宋体" w:cs="Times New Roman"/>
                <w:kern w:val="0"/>
                <w:sz w:val="20"/>
                <w:szCs w:val="20"/>
              </w:rPr>
            </w:pPr>
          </w:p>
        </w:tc>
        <w:tc>
          <w:tcPr>
            <w:tcW w:w="1843" w:type="dxa"/>
          </w:tcPr>
          <w:p>
            <w:pPr>
              <w:ind w:right="101" w:rightChars="48"/>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tcPr>
          <w:p>
            <w:pPr>
              <w:spacing w:line="360" w:lineRule="auto"/>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2008-2009</w:t>
            </w:r>
          </w:p>
        </w:tc>
        <w:tc>
          <w:tcPr>
            <w:tcW w:w="3402"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北京语言大学学习优秀奖学金</w:t>
            </w:r>
          </w:p>
        </w:tc>
        <w:tc>
          <w:tcPr>
            <w:tcW w:w="3668" w:type="dxa"/>
          </w:tcPr>
          <w:p>
            <w:pPr>
              <w:tabs>
                <w:tab w:val="left" w:pos="8158"/>
              </w:tabs>
              <w:ind w:right="317" w:rightChars="151"/>
              <w:jc w:val="center"/>
              <w:rPr>
                <w:rFonts w:ascii="Times New Roman" w:hAnsi="Times New Roman" w:eastAsia="宋体" w:cs="Times New Roman"/>
                <w:kern w:val="0"/>
                <w:sz w:val="20"/>
                <w:szCs w:val="20"/>
              </w:rPr>
            </w:pPr>
          </w:p>
        </w:tc>
        <w:tc>
          <w:tcPr>
            <w:tcW w:w="1843" w:type="dxa"/>
          </w:tcPr>
          <w:p>
            <w:pPr>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tcPr>
          <w:p>
            <w:pPr>
              <w:spacing w:line="360" w:lineRule="auto"/>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2011-2012</w:t>
            </w:r>
          </w:p>
        </w:tc>
        <w:tc>
          <w:tcPr>
            <w:tcW w:w="3402"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清华大学光华奖学金二等奖</w:t>
            </w:r>
          </w:p>
        </w:tc>
        <w:tc>
          <w:tcPr>
            <w:tcW w:w="3668" w:type="dxa"/>
          </w:tcPr>
          <w:p>
            <w:pPr>
              <w:tabs>
                <w:tab w:val="left" w:pos="8158"/>
              </w:tabs>
              <w:ind w:right="317" w:rightChars="151"/>
              <w:jc w:val="center"/>
              <w:rPr>
                <w:rFonts w:ascii="Times New Roman" w:hAnsi="Times New Roman" w:eastAsia="宋体" w:cs="Times New Roman"/>
                <w:kern w:val="0"/>
                <w:sz w:val="20"/>
                <w:szCs w:val="20"/>
              </w:rPr>
            </w:pPr>
          </w:p>
        </w:tc>
        <w:tc>
          <w:tcPr>
            <w:tcW w:w="1843" w:type="dxa"/>
          </w:tcPr>
          <w:p>
            <w:pPr>
              <w:jc w:val="center"/>
              <w:rPr>
                <w:rFonts w:ascii="Times New Roman" w:hAnsi="Times New Roman" w:eastAsia="宋体" w:cs="Times New Roman"/>
                <w:kern w:val="0"/>
                <w:sz w:val="20"/>
                <w:szCs w:val="20"/>
              </w:rPr>
            </w:pPr>
          </w:p>
        </w:tc>
      </w:tr>
    </w:tbl>
    <w:p>
      <w:pPr>
        <w:spacing w:line="360" w:lineRule="auto"/>
        <w:rPr>
          <w:rFonts w:ascii="Times New Roman" w:hAnsi="Times New Roman" w:eastAsia="宋体" w:cs="Times New Roman"/>
          <w:b/>
          <w:sz w:val="24"/>
          <w:szCs w:val="24"/>
          <w:highlight w:val="yellow"/>
        </w:rPr>
      </w:pPr>
    </w:p>
    <w:p>
      <w:pPr>
        <w:spacing w:line="360" w:lineRule="auto"/>
        <w:ind w:left="239" w:leftChars="114" w:firstLine="120" w:firstLineChars="50"/>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highlight w:val="yellow"/>
          <w:lang w:val="en-US" w:eastAsia="zh-CN"/>
        </w:rPr>
        <w:t xml:space="preserve"> </w:t>
      </w:r>
    </w:p>
    <w:p>
      <w:pPr>
        <w:spacing w:line="360" w:lineRule="auto"/>
        <w:ind w:left="239" w:leftChars="114" w:firstLine="120" w:firstLineChars="50"/>
        <w:rPr>
          <w:rFonts w:ascii="Times New Roman" w:hAnsi="Times New Roman" w:eastAsia="宋体" w:cs="Times New Roman"/>
          <w:b/>
          <w:sz w:val="24"/>
          <w:szCs w:val="24"/>
        </w:rPr>
      </w:pPr>
    </w:p>
    <w:p>
      <w:pPr>
        <w:spacing w:line="360" w:lineRule="auto"/>
        <w:ind w:left="239" w:leftChars="114" w:firstLine="120" w:firstLineChars="50"/>
        <w:rPr>
          <w:rFonts w:ascii="Times New Roman" w:hAnsi="Times New Roman" w:eastAsia="宋体" w:cs="Times New Roman"/>
          <w:b/>
          <w:sz w:val="24"/>
          <w:szCs w:val="24"/>
        </w:rPr>
      </w:pPr>
    </w:p>
    <w:p>
      <w:pPr>
        <w:spacing w:line="360" w:lineRule="auto"/>
        <w:rPr>
          <w:rFonts w:ascii="Times New Roman" w:hAnsi="Times New Roman" w:eastAsia="宋体" w:cs="Times New Roman"/>
          <w:b/>
          <w:sz w:val="24"/>
          <w:szCs w:val="24"/>
        </w:rPr>
      </w:pPr>
    </w:p>
    <w:p/>
    <w:sectPr>
      <w:headerReference r:id="rId3" w:type="default"/>
      <w:footerReference r:id="rId4" w:type="default"/>
      <w:pgSz w:w="11906" w:h="16838"/>
      <w:pgMar w:top="851" w:right="851" w:bottom="851" w:left="851" w:header="113"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helvetica">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iknow-qb_home_icons">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b/>
        <w:sz w:val="24"/>
        <w:szCs w:val="24"/>
      </w:rPr>
    </w:pPr>
  </w:p>
  <w:p>
    <w:pPr>
      <w:pStyle w:val="2"/>
      <w:jc w:val="right"/>
      <w:rPr>
        <w:b/>
        <w:sz w:val="24"/>
        <w:szCs w:val="24"/>
      </w:rPr>
    </w:pPr>
  </w:p>
  <w:p>
    <w:pPr>
      <w:pStyle w:val="2"/>
      <w:jc w:val="right"/>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02"/>
    <w:rsid w:val="00861302"/>
    <w:rsid w:val="008C73B2"/>
    <w:rsid w:val="00EC6196"/>
    <w:rsid w:val="00FF5DF3"/>
    <w:rsid w:val="169203B6"/>
    <w:rsid w:val="1C28798B"/>
    <w:rsid w:val="1CCD21F7"/>
    <w:rsid w:val="28B3543B"/>
    <w:rsid w:val="390D270C"/>
    <w:rsid w:val="41527E79"/>
    <w:rsid w:val="44CF1D9D"/>
    <w:rsid w:val="4867057E"/>
    <w:rsid w:val="4889583D"/>
    <w:rsid w:val="53020B24"/>
    <w:rsid w:val="5FE26F6B"/>
    <w:rsid w:val="600B222C"/>
    <w:rsid w:val="6BA67D0F"/>
    <w:rsid w:val="6D0E4CD3"/>
    <w:rsid w:val="74AC558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semiHidden="0" w:name="HTML Cite"/>
    <w:lsdException w:uiPriority="99" w:semiHidden="0" w:name="HTML Code"/>
    <w:lsdException w:qFormat="1" w:uiPriority="99" w:semiHidden="0" w:name="HTML Definition"/>
    <w:lsdException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5">
    <w:name w:val="FollowedHyperlink"/>
    <w:basedOn w:val="4"/>
    <w:unhideWhenUsed/>
    <w:qFormat/>
    <w:uiPriority w:val="99"/>
    <w:rPr>
      <w:color w:val="3F88BF"/>
      <w:u w:val="none"/>
    </w:rPr>
  </w:style>
  <w:style w:type="character" w:styleId="6">
    <w:name w:val="Emphasis"/>
    <w:basedOn w:val="4"/>
    <w:qFormat/>
    <w:uiPriority w:val="20"/>
  </w:style>
  <w:style w:type="character" w:styleId="7">
    <w:name w:val="HTML Definition"/>
    <w:basedOn w:val="4"/>
    <w:unhideWhenUsed/>
    <w:qFormat/>
    <w:uiPriority w:val="99"/>
  </w:style>
  <w:style w:type="character" w:styleId="8">
    <w:name w:val="HTML Variable"/>
    <w:basedOn w:val="4"/>
    <w:unhideWhenUsed/>
    <w:qFormat/>
    <w:uiPriority w:val="99"/>
  </w:style>
  <w:style w:type="character" w:styleId="9">
    <w:name w:val="Hyperlink"/>
    <w:basedOn w:val="4"/>
    <w:unhideWhenUsed/>
    <w:qFormat/>
    <w:uiPriority w:val="99"/>
    <w:rPr>
      <w:color w:val="3F88BF"/>
      <w:u w:val="none"/>
    </w:rPr>
  </w:style>
  <w:style w:type="character" w:styleId="10">
    <w:name w:val="HTML Code"/>
    <w:basedOn w:val="4"/>
    <w:unhideWhenUsed/>
    <w:uiPriority w:val="99"/>
    <w:rPr>
      <w:rFonts w:hint="eastAsia" w:ascii="微软雅黑" w:hAnsi="微软雅黑" w:eastAsia="微软雅黑" w:cs="微软雅黑"/>
      <w:sz w:val="20"/>
    </w:rPr>
  </w:style>
  <w:style w:type="character" w:styleId="11">
    <w:name w:val="HTML Cite"/>
    <w:basedOn w:val="4"/>
    <w:unhideWhenUsed/>
    <w:uiPriority w:val="99"/>
  </w:style>
  <w:style w:type="character" w:styleId="12">
    <w:name w:val="HTML Keyboard"/>
    <w:basedOn w:val="4"/>
    <w:unhideWhenUsed/>
    <w:uiPriority w:val="99"/>
    <w:rPr>
      <w:rFonts w:hint="eastAsia" w:ascii="微软雅黑" w:hAnsi="微软雅黑" w:eastAsia="微软雅黑" w:cs="微软雅黑"/>
      <w:sz w:val="20"/>
    </w:rPr>
  </w:style>
  <w:style w:type="character" w:styleId="13">
    <w:name w:val="HTML Sample"/>
    <w:basedOn w:val="4"/>
    <w:unhideWhenUsed/>
    <w:qFormat/>
    <w:uiPriority w:val="99"/>
    <w:rPr>
      <w:rFonts w:hint="eastAsia" w:ascii="微软雅黑" w:hAnsi="微软雅黑" w:eastAsia="微软雅黑" w:cs="微软雅黑"/>
    </w:rPr>
  </w:style>
  <w:style w:type="character" w:customStyle="1" w:styleId="15">
    <w:name w:val="页脚 Char"/>
    <w:basedOn w:val="4"/>
    <w:link w:val="2"/>
    <w:qFormat/>
    <w:uiPriority w:val="99"/>
    <w:rPr>
      <w:rFonts w:ascii="Times New Roman" w:hAnsi="Times New Roman" w:eastAsia="宋体" w:cs="Times New Roman"/>
      <w:sz w:val="18"/>
      <w:szCs w:val="18"/>
    </w:rPr>
  </w:style>
  <w:style w:type="character" w:customStyle="1" w:styleId="16">
    <w:name w:val="页眉 Char"/>
    <w:basedOn w:val="4"/>
    <w:link w:val="3"/>
    <w:qFormat/>
    <w:uiPriority w:val="99"/>
    <w:rPr>
      <w:rFonts w:ascii="Times New Roman" w:hAnsi="Times New Roman" w:eastAsia="宋体" w:cs="Times New Roman"/>
      <w:sz w:val="18"/>
      <w:szCs w:val="18"/>
    </w:rPr>
  </w:style>
  <w:style w:type="character" w:customStyle="1" w:styleId="17">
    <w:name w:val="legend"/>
    <w:basedOn w:val="4"/>
    <w:uiPriority w:val="0"/>
    <w:rPr>
      <w:rFonts w:ascii="Arial" w:hAnsi="Arial" w:cs="Arial"/>
      <w:b/>
      <w:color w:val="73B304"/>
      <w:sz w:val="16"/>
      <w:szCs w:val="16"/>
      <w:shd w:val="clear" w:fill="FFFFFF"/>
    </w:rPr>
  </w:style>
  <w:style w:type="character" w:customStyle="1" w:styleId="18">
    <w:name w:val="num"/>
    <w:basedOn w:val="4"/>
    <w:uiPriority w:val="0"/>
    <w:rPr>
      <w:b/>
      <w:color w:val="FF7800"/>
    </w:rPr>
  </w:style>
  <w:style w:type="character" w:customStyle="1" w:styleId="19">
    <w:name w:val="release-day"/>
    <w:basedOn w:val="4"/>
    <w:uiPriority w:val="0"/>
    <w:rPr>
      <w:bdr w:val="single" w:color="BDEBB0" w:sz="4" w:space="0"/>
      <w:shd w:val="clear" w:fill="F5FFF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3</Pages>
  <Words>194</Words>
  <Characters>1108</Characters>
  <Lines>9</Lines>
  <Paragraphs>2</Paragraphs>
  <ScaleCrop>false</ScaleCrop>
  <LinksUpToDate>false</LinksUpToDate>
  <CharactersWithSpaces>1300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2015-04-21T02:30:00Z</dcterms:created>
  <dc:creator>CJ</dc:creator>
  <cp:lastModifiedBy>SFL</cp:lastModifiedBy>
  <dcterms:modified xsi:type="dcterms:W3CDTF">2016-09-14T01:49:26Z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